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008CC" w14:textId="77777777" w:rsidR="00995C8A" w:rsidRPr="00B824E5" w:rsidRDefault="00CA7A85" w:rsidP="000140CD">
      <w:pPr>
        <w:autoSpaceDE w:val="0"/>
        <w:autoSpaceDN w:val="0"/>
        <w:adjustRightInd w:val="0"/>
        <w:spacing w:before="120" w:after="120" w:line="360" w:lineRule="auto"/>
        <w:jc w:val="center"/>
        <w:rPr>
          <w:rFonts w:cstheme="minorHAnsi"/>
          <w:color w:val="000000" w:themeColor="text1"/>
          <w:sz w:val="20"/>
          <w:szCs w:val="20"/>
        </w:rPr>
      </w:pPr>
      <w:r w:rsidRPr="00B824E5">
        <w:rPr>
          <w:rFonts w:cstheme="minorHAnsi"/>
          <w:color w:val="000000" w:themeColor="text1"/>
          <w:sz w:val="20"/>
          <w:szCs w:val="20"/>
        </w:rPr>
        <w:t>FICHA DE VERIFICAÇÃO</w:t>
      </w:r>
    </w:p>
    <w:p w14:paraId="718B11B4" w14:textId="658FE2CF" w:rsidR="00CA7A85" w:rsidRPr="00847316" w:rsidRDefault="00251054" w:rsidP="000140CD">
      <w:pPr>
        <w:autoSpaceDE w:val="0"/>
        <w:autoSpaceDN w:val="0"/>
        <w:adjustRightInd w:val="0"/>
        <w:spacing w:before="120" w:after="120" w:line="360" w:lineRule="auto"/>
        <w:ind w:left="-426" w:right="-285"/>
        <w:jc w:val="center"/>
        <w:rPr>
          <w:rFonts w:cstheme="minorHAnsi"/>
          <w:b/>
          <w:bCs/>
          <w:i/>
          <w:iCs/>
          <w:color w:val="000000" w:themeColor="text1"/>
          <w:sz w:val="18"/>
          <w:szCs w:val="18"/>
        </w:rPr>
      </w:pPr>
      <w:r>
        <w:rPr>
          <w:rFonts w:cstheme="minorHAnsi"/>
          <w:b/>
          <w:bCs/>
          <w:i/>
          <w:iCs/>
          <w:color w:val="000000" w:themeColor="text1"/>
          <w:sz w:val="18"/>
          <w:szCs w:val="18"/>
        </w:rPr>
        <w:t xml:space="preserve">Verificação da </w:t>
      </w:r>
      <w:r w:rsidR="007413B0">
        <w:rPr>
          <w:rFonts w:cstheme="minorHAnsi"/>
          <w:b/>
          <w:bCs/>
          <w:i/>
          <w:iCs/>
          <w:color w:val="000000" w:themeColor="text1"/>
          <w:sz w:val="18"/>
          <w:szCs w:val="18"/>
        </w:rPr>
        <w:t>Conformidade com as Regras Europeias de Publicidade</w:t>
      </w:r>
      <w:r w:rsidR="00CA7A85" w:rsidRPr="00847316">
        <w:rPr>
          <w:rFonts w:cstheme="minorHAnsi"/>
          <w:b/>
          <w:bCs/>
          <w:i/>
          <w:iCs/>
          <w:color w:val="000000" w:themeColor="text1"/>
          <w:sz w:val="18"/>
          <w:szCs w:val="18"/>
        </w:rPr>
        <w:t xml:space="preserve"> </w:t>
      </w:r>
    </w:p>
    <w:tbl>
      <w:tblPr>
        <w:tblStyle w:val="TabelacomGrelha"/>
        <w:tblW w:w="0" w:type="auto"/>
        <w:tblInd w:w="1560" w:type="dxa"/>
        <w:tblLook w:val="04A0" w:firstRow="1" w:lastRow="0" w:firstColumn="1" w:lastColumn="0" w:noHBand="0" w:noVBand="1"/>
      </w:tblPr>
      <w:tblGrid>
        <w:gridCol w:w="2415"/>
        <w:gridCol w:w="1404"/>
        <w:gridCol w:w="439"/>
        <w:gridCol w:w="1678"/>
        <w:gridCol w:w="448"/>
      </w:tblGrid>
      <w:tr w:rsidR="00251054" w14:paraId="15BC8053" w14:textId="77777777" w:rsidTr="003A37FC"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14:paraId="2A6EF630" w14:textId="77777777" w:rsidR="00251054" w:rsidRDefault="00251054" w:rsidP="003A37FC">
            <w:pPr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0C75C4">
              <w:rPr>
                <w:color w:val="000000" w:themeColor="text1"/>
                <w:sz w:val="20"/>
                <w:szCs w:val="20"/>
              </w:rPr>
              <w:t>Verificação de Gestão</w:t>
            </w:r>
            <w:r>
              <w:rPr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</w:tcBorders>
          </w:tcPr>
          <w:p w14:paraId="7DE74B9A" w14:textId="77777777" w:rsidR="00251054" w:rsidRDefault="00251054" w:rsidP="003A37FC">
            <w:pPr>
              <w:adjustRightInd w:val="0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Administrativa</w:t>
            </w:r>
          </w:p>
        </w:tc>
        <w:tc>
          <w:tcPr>
            <w:tcW w:w="439" w:type="dxa"/>
          </w:tcPr>
          <w:p w14:paraId="2D4C4DAE" w14:textId="77777777" w:rsidR="00251054" w:rsidRDefault="00251054" w:rsidP="003A37FC">
            <w:pPr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bottom w:val="nil"/>
            </w:tcBorders>
          </w:tcPr>
          <w:p w14:paraId="634CD411" w14:textId="77777777" w:rsidR="00251054" w:rsidRDefault="00251054" w:rsidP="003A37FC">
            <w:pPr>
              <w:adjustRightInd w:val="0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no Local</w:t>
            </w:r>
          </w:p>
        </w:tc>
        <w:tc>
          <w:tcPr>
            <w:tcW w:w="448" w:type="dxa"/>
          </w:tcPr>
          <w:p w14:paraId="15707170" w14:textId="77777777" w:rsidR="00251054" w:rsidRDefault="00251054" w:rsidP="003A37FC">
            <w:pPr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D871AAA" w14:textId="77777777" w:rsidR="00251054" w:rsidRPr="00251054" w:rsidRDefault="00251054" w:rsidP="000140CD">
      <w:pPr>
        <w:autoSpaceDE w:val="0"/>
        <w:autoSpaceDN w:val="0"/>
        <w:adjustRightInd w:val="0"/>
        <w:spacing w:before="120" w:after="120" w:line="360" w:lineRule="auto"/>
        <w:jc w:val="center"/>
        <w:rPr>
          <w:color w:val="000000" w:themeColor="text1"/>
          <w:sz w:val="6"/>
          <w:szCs w:val="6"/>
        </w:rPr>
      </w:pPr>
    </w:p>
    <w:tbl>
      <w:tblPr>
        <w:tblW w:w="963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1511"/>
        <w:gridCol w:w="1511"/>
        <w:gridCol w:w="1511"/>
        <w:gridCol w:w="1511"/>
        <w:gridCol w:w="1511"/>
        <w:gridCol w:w="1512"/>
      </w:tblGrid>
      <w:tr w:rsidR="00E42424" w:rsidRPr="004372E1" w14:paraId="3007BBD3" w14:textId="77777777" w:rsidTr="00DC7588">
        <w:trPr>
          <w:trHeight w:val="284"/>
        </w:trPr>
        <w:tc>
          <w:tcPr>
            <w:tcW w:w="56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4BFCAD7A" w14:textId="77777777" w:rsidR="00E42424" w:rsidRPr="004372E1" w:rsidRDefault="00E42424" w:rsidP="00E42424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cstheme="minorHAnsi"/>
                <w:color w:val="303030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2B5883" w14:textId="727DB4F5" w:rsidR="00E42424" w:rsidRPr="004372E1" w:rsidRDefault="00E42424" w:rsidP="0075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303030"/>
                <w:sz w:val="14"/>
                <w:szCs w:val="14"/>
              </w:rPr>
            </w:pPr>
            <w:r w:rsidRPr="00AA11EC">
              <w:rPr>
                <w:rFonts w:cstheme="minorHAnsi"/>
                <w:color w:val="303030"/>
                <w:sz w:val="14"/>
                <w:szCs w:val="14"/>
              </w:rPr>
              <w:t>DIMENSÃO</w:t>
            </w:r>
            <w:r w:rsidR="00754BDA">
              <w:rPr>
                <w:rFonts w:cstheme="minorHAnsi"/>
                <w:color w:val="303030"/>
                <w:sz w:val="14"/>
                <w:szCs w:val="14"/>
              </w:rPr>
              <w:t xml:space="preserve"> PRR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EF82F1" w14:textId="23BFF299" w:rsidR="00E42424" w:rsidRPr="004372E1" w:rsidRDefault="00E42424" w:rsidP="0075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303030"/>
                <w:sz w:val="14"/>
                <w:szCs w:val="14"/>
              </w:rPr>
            </w:pPr>
            <w:r w:rsidRPr="00AA11EC">
              <w:rPr>
                <w:rFonts w:cstheme="minorHAnsi"/>
                <w:color w:val="303030"/>
                <w:sz w:val="14"/>
                <w:szCs w:val="14"/>
              </w:rPr>
              <w:t>COMPONENTE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7F19DC" w14:textId="15CAA5BC" w:rsidR="00E42424" w:rsidRPr="004372E1" w:rsidRDefault="00E42424" w:rsidP="0075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303030"/>
                <w:sz w:val="14"/>
                <w:szCs w:val="14"/>
              </w:rPr>
            </w:pPr>
            <w:r w:rsidRPr="00AA11EC">
              <w:rPr>
                <w:rFonts w:cstheme="minorHAnsi"/>
                <w:color w:val="303030"/>
                <w:sz w:val="14"/>
                <w:szCs w:val="14"/>
              </w:rPr>
              <w:t>INVESTIMENTO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10039C" w14:textId="1A44E215" w:rsidR="00E42424" w:rsidRPr="004372E1" w:rsidRDefault="00E42424" w:rsidP="0075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303030"/>
                <w:sz w:val="14"/>
                <w:szCs w:val="14"/>
              </w:rPr>
            </w:pPr>
            <w:r w:rsidRPr="00AA11EC">
              <w:rPr>
                <w:rFonts w:cstheme="minorHAnsi"/>
                <w:color w:val="303030"/>
                <w:sz w:val="14"/>
                <w:szCs w:val="14"/>
              </w:rPr>
              <w:t>SUBINVESTIMENTO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6746B9" w14:textId="5FA20FBA" w:rsidR="00E42424" w:rsidRPr="004372E1" w:rsidRDefault="00E42424" w:rsidP="0075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303030"/>
                <w:sz w:val="14"/>
                <w:szCs w:val="14"/>
              </w:rPr>
            </w:pPr>
            <w:r w:rsidRPr="00AA11EC">
              <w:rPr>
                <w:rFonts w:cstheme="minorHAnsi"/>
                <w:color w:val="303030"/>
                <w:sz w:val="14"/>
                <w:szCs w:val="14"/>
              </w:rPr>
              <w:t>OPERAÇÃO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5EFA7" w14:textId="67423313" w:rsidR="00E42424" w:rsidRPr="004372E1" w:rsidRDefault="00E42424" w:rsidP="0075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303030"/>
                <w:sz w:val="14"/>
                <w:szCs w:val="14"/>
              </w:rPr>
            </w:pPr>
            <w:r w:rsidRPr="00AA11EC">
              <w:rPr>
                <w:rFonts w:cstheme="minorHAnsi"/>
                <w:color w:val="303030"/>
                <w:sz w:val="14"/>
                <w:szCs w:val="14"/>
              </w:rPr>
              <w:t>CONTRATO</w:t>
            </w:r>
          </w:p>
        </w:tc>
      </w:tr>
      <w:tr w:rsidR="00E42424" w:rsidRPr="004372E1" w14:paraId="146DFF78" w14:textId="77777777" w:rsidTr="00D175E9">
        <w:trPr>
          <w:trHeight w:val="284"/>
        </w:trPr>
        <w:tc>
          <w:tcPr>
            <w:tcW w:w="567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7F772EDA" w14:textId="77777777" w:rsidR="00E42424" w:rsidRPr="004372E1" w:rsidRDefault="00E42424" w:rsidP="00E42424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cstheme="minorHAnsi"/>
                <w:color w:val="303030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4AC6" w14:textId="77777777" w:rsidR="00E42424" w:rsidRPr="00AA11EC" w:rsidRDefault="00E42424" w:rsidP="00E424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303030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3EDC" w14:textId="77777777" w:rsidR="00E42424" w:rsidRPr="00AA11EC" w:rsidRDefault="00E42424" w:rsidP="00E424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303030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48DA" w14:textId="77777777" w:rsidR="00E42424" w:rsidRPr="00AA11EC" w:rsidRDefault="00E42424" w:rsidP="00E424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303030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9F3F" w14:textId="77777777" w:rsidR="00E42424" w:rsidRPr="00AA11EC" w:rsidRDefault="00E42424" w:rsidP="00E424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303030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1BBC" w14:textId="77777777" w:rsidR="00E42424" w:rsidRPr="00AA11EC" w:rsidRDefault="00E42424" w:rsidP="00E424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303030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F20F" w14:textId="77777777" w:rsidR="00E42424" w:rsidRPr="00AA11EC" w:rsidRDefault="00E42424" w:rsidP="00E424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303030"/>
                <w:sz w:val="14"/>
                <w:szCs w:val="14"/>
              </w:rPr>
            </w:pPr>
          </w:p>
        </w:tc>
      </w:tr>
    </w:tbl>
    <w:p w14:paraId="519B1E81" w14:textId="77777777" w:rsidR="00CA7A85" w:rsidRPr="00DD116F" w:rsidRDefault="00CA7A85" w:rsidP="00CA7A8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303030"/>
          <w:sz w:val="2"/>
          <w:szCs w:val="2"/>
        </w:rPr>
      </w:pPr>
    </w:p>
    <w:tbl>
      <w:tblPr>
        <w:tblW w:w="964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5670"/>
      </w:tblGrid>
      <w:tr w:rsidR="00AA11EC" w:rsidRPr="00A1558E" w14:paraId="6D09175A" w14:textId="77777777" w:rsidTr="00AA11EC">
        <w:trPr>
          <w:trHeight w:val="284"/>
        </w:trPr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46EE2DF4" w14:textId="3BDB9D7B" w:rsidR="00AA11EC" w:rsidRPr="00A1558E" w:rsidRDefault="00AA11EC" w:rsidP="0026612F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49369C" w14:textId="2C90661C" w:rsidR="00AA11EC" w:rsidRPr="00AA11EC" w:rsidRDefault="00AA11EC" w:rsidP="003B5483">
            <w:pPr>
              <w:spacing w:after="0" w:line="240" w:lineRule="auto"/>
              <w:rPr>
                <w:sz w:val="14"/>
                <w:szCs w:val="14"/>
              </w:rPr>
            </w:pPr>
            <w:r w:rsidRPr="00AA11EC">
              <w:rPr>
                <w:sz w:val="14"/>
                <w:szCs w:val="14"/>
              </w:rPr>
              <w:t>DESIGNAÇÃO DO INVESTIMENTO/SUBINVESTIMENTO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C37B" w14:textId="5DE9AAC5" w:rsidR="00AA11EC" w:rsidRPr="00AA11EC" w:rsidRDefault="00AA11EC" w:rsidP="003B5483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14:paraId="10D1D774" w14:textId="77777777" w:rsidR="00CA7A85" w:rsidRPr="00DD116F" w:rsidRDefault="00CA7A85" w:rsidP="00CA7A8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303030"/>
          <w:sz w:val="2"/>
          <w:szCs w:val="2"/>
        </w:rPr>
      </w:pPr>
    </w:p>
    <w:tbl>
      <w:tblPr>
        <w:tblW w:w="9356" w:type="dxa"/>
        <w:tblInd w:w="-572" w:type="dxa"/>
        <w:tblLook w:val="04A0" w:firstRow="1" w:lastRow="0" w:firstColumn="1" w:lastColumn="0" w:noHBand="0" w:noVBand="1"/>
      </w:tblPr>
      <w:tblGrid>
        <w:gridCol w:w="283"/>
        <w:gridCol w:w="2127"/>
        <w:gridCol w:w="6946"/>
      </w:tblGrid>
      <w:tr w:rsidR="003B5483" w:rsidRPr="00A1558E" w14:paraId="3000ABC5" w14:textId="77777777" w:rsidTr="00F71E65">
        <w:trPr>
          <w:trHeight w:val="284"/>
        </w:trPr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5D432513" w14:textId="5E0892C3" w:rsidR="003B5483" w:rsidRPr="00A1558E" w:rsidRDefault="003B5483" w:rsidP="0026612F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41A382" w14:textId="06FD249E" w:rsidR="003B5483" w:rsidRPr="003B5483" w:rsidRDefault="003B5483" w:rsidP="0026612F">
            <w:pPr>
              <w:spacing w:after="0" w:line="240" w:lineRule="auto"/>
              <w:rPr>
                <w:sz w:val="14"/>
                <w:szCs w:val="14"/>
              </w:rPr>
            </w:pPr>
            <w:r w:rsidRPr="003B5483">
              <w:rPr>
                <w:sz w:val="14"/>
                <w:szCs w:val="14"/>
              </w:rPr>
              <w:t>DESIGNAÇÃO DO BENEFICIÁRIO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42FC" w14:textId="7322CDE4" w:rsidR="003B5483" w:rsidRPr="003B5483" w:rsidRDefault="003B5483" w:rsidP="0026612F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14:paraId="24CA5F89" w14:textId="77777777" w:rsidR="00CA7A85" w:rsidRDefault="00CA7A85" w:rsidP="00CA7A8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303030"/>
          <w:sz w:val="2"/>
          <w:szCs w:val="2"/>
        </w:rPr>
      </w:pPr>
    </w:p>
    <w:tbl>
      <w:tblPr>
        <w:tblW w:w="9356" w:type="dxa"/>
        <w:tblInd w:w="-572" w:type="dxa"/>
        <w:tblLook w:val="04A0" w:firstRow="1" w:lastRow="0" w:firstColumn="1" w:lastColumn="0" w:noHBand="0" w:noVBand="1"/>
      </w:tblPr>
      <w:tblGrid>
        <w:gridCol w:w="282"/>
        <w:gridCol w:w="3967"/>
        <w:gridCol w:w="854"/>
        <w:gridCol w:w="709"/>
        <w:gridCol w:w="1280"/>
        <w:gridCol w:w="705"/>
        <w:gridCol w:w="850"/>
        <w:gridCol w:w="709"/>
      </w:tblGrid>
      <w:tr w:rsidR="00750037" w:rsidRPr="00A1558E" w14:paraId="2A714DC3" w14:textId="77777777" w:rsidTr="00750037">
        <w:trPr>
          <w:trHeight w:val="284"/>
        </w:trPr>
        <w:tc>
          <w:tcPr>
            <w:tcW w:w="2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4A95233E" w14:textId="77777777" w:rsidR="00AC3452" w:rsidRPr="00A1558E" w:rsidRDefault="00AC3452" w:rsidP="00BA0650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75ED45" w14:textId="2DA5DA6F" w:rsidR="00AC3452" w:rsidRPr="003B5483" w:rsidRDefault="00AC3452" w:rsidP="00BA06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TIPO DE</w:t>
            </w:r>
            <w:r w:rsidRPr="003B5483">
              <w:rPr>
                <w:sz w:val="14"/>
                <w:szCs w:val="14"/>
              </w:rPr>
              <w:t xml:space="preserve"> BENEFICIÁRIO</w:t>
            </w:r>
            <w:r w:rsidR="00136C4D">
              <w:rPr>
                <w:sz w:val="14"/>
                <w:szCs w:val="14"/>
              </w:rPr>
              <w:t xml:space="preserve"> (indicar)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F023BB" w14:textId="365B72DC" w:rsidR="00AC3452" w:rsidRPr="003B5483" w:rsidRDefault="00AC3452" w:rsidP="00BA06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Direto (BD)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A576" w14:textId="77777777" w:rsidR="00AC3452" w:rsidRPr="003B5483" w:rsidRDefault="00AC3452" w:rsidP="00BA0650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B36240" w14:textId="38721428" w:rsidR="00AC3452" w:rsidRPr="003B5483" w:rsidRDefault="00AC3452" w:rsidP="00BA06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Intermediário (BI)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EE8" w14:textId="77777777" w:rsidR="00AC3452" w:rsidRPr="003B5483" w:rsidRDefault="00AC3452" w:rsidP="00BA0650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8D4549" w14:textId="0B0CE6B6" w:rsidR="00AC3452" w:rsidRPr="003B5483" w:rsidRDefault="00AC3452" w:rsidP="00BA06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Final (BF)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518D" w14:textId="0BAB97ED" w:rsidR="00AC3452" w:rsidRPr="003B5483" w:rsidRDefault="00AC3452" w:rsidP="00BA0650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14:paraId="3B9A47E6" w14:textId="2C7D2FBA" w:rsidR="00B92B63" w:rsidRDefault="00B92B63" w:rsidP="00B92B63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303030"/>
          <w:sz w:val="2"/>
          <w:szCs w:val="2"/>
        </w:rPr>
      </w:pPr>
    </w:p>
    <w:tbl>
      <w:tblPr>
        <w:tblW w:w="9356" w:type="dxa"/>
        <w:tblInd w:w="-572" w:type="dxa"/>
        <w:tblLook w:val="04A0" w:firstRow="1" w:lastRow="0" w:firstColumn="1" w:lastColumn="0" w:noHBand="0" w:noVBand="1"/>
      </w:tblPr>
      <w:tblGrid>
        <w:gridCol w:w="282"/>
        <w:gridCol w:w="1134"/>
        <w:gridCol w:w="1134"/>
        <w:gridCol w:w="1134"/>
        <w:gridCol w:w="1135"/>
        <w:gridCol w:w="1134"/>
        <w:gridCol w:w="1134"/>
        <w:gridCol w:w="1134"/>
        <w:gridCol w:w="1135"/>
      </w:tblGrid>
      <w:tr w:rsidR="00D729AE" w:rsidRPr="00A1558E" w14:paraId="7956773C" w14:textId="77777777" w:rsidTr="00D729AE">
        <w:trPr>
          <w:trHeight w:val="284"/>
        </w:trPr>
        <w:tc>
          <w:tcPr>
            <w:tcW w:w="2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EB3E77A" w14:textId="77777777" w:rsidR="00D729AE" w:rsidRPr="00A1558E" w:rsidRDefault="00D729AE" w:rsidP="00833784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8C5B99" w14:textId="33D78518" w:rsidR="00D729AE" w:rsidRPr="003B5483" w:rsidRDefault="00D729AE" w:rsidP="008337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E016" w14:textId="77777777" w:rsidR="00D729AE" w:rsidRPr="003B5483" w:rsidRDefault="00D729AE" w:rsidP="00833784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7B8E39" w14:textId="6E3A69AB" w:rsidR="00D729AE" w:rsidRPr="003B5483" w:rsidRDefault="00D729AE" w:rsidP="008337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Trimestre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FF91" w14:textId="77777777" w:rsidR="00D729AE" w:rsidRPr="003B5483" w:rsidRDefault="00D729AE" w:rsidP="00833784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5835DD" w14:textId="1CA7BD85" w:rsidR="00D729AE" w:rsidRPr="003B5483" w:rsidRDefault="00D729AE" w:rsidP="008337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Fase Execução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5778" w14:textId="77777777" w:rsidR="00D729AE" w:rsidRPr="003B5483" w:rsidRDefault="00D729AE" w:rsidP="00833784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837DEB" w14:textId="17133CCB" w:rsidR="00D729AE" w:rsidRPr="003B5483" w:rsidRDefault="00D729AE" w:rsidP="008337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Encerramento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90EB" w14:textId="268BA6D7" w:rsidR="00D729AE" w:rsidRPr="003B5483" w:rsidRDefault="00D729AE" w:rsidP="00833784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14:paraId="4CA8D86A" w14:textId="77777777" w:rsidR="00F7718F" w:rsidRDefault="00F7718F" w:rsidP="00B92B63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303030"/>
          <w:sz w:val="2"/>
          <w:szCs w:val="2"/>
        </w:rPr>
      </w:pPr>
    </w:p>
    <w:tbl>
      <w:tblPr>
        <w:tblpPr w:leftFromText="142" w:rightFromText="142" w:vertAnchor="text" w:horzAnchor="margin" w:tblpX="-301" w:tblpY="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272"/>
        <w:gridCol w:w="563"/>
        <w:gridCol w:w="571"/>
        <w:gridCol w:w="561"/>
        <w:gridCol w:w="6"/>
        <w:gridCol w:w="1555"/>
        <w:gridCol w:w="1559"/>
        <w:gridCol w:w="1558"/>
        <w:gridCol w:w="6"/>
      </w:tblGrid>
      <w:tr w:rsidR="00010ABE" w:rsidRPr="00082F88" w14:paraId="2295CE0F" w14:textId="77777777" w:rsidTr="00DA4E05">
        <w:trPr>
          <w:trHeight w:val="284"/>
          <w:tblHeader/>
        </w:trPr>
        <w:tc>
          <w:tcPr>
            <w:tcW w:w="2693" w:type="dxa"/>
            <w:gridSpan w:val="2"/>
            <w:vMerge w:val="restar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vAlign w:val="center"/>
          </w:tcPr>
          <w:p w14:paraId="0B49F57F" w14:textId="5B86B71A" w:rsidR="00010ABE" w:rsidRPr="001566D4" w:rsidRDefault="00010ABE" w:rsidP="004421A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66D4">
              <w:rPr>
                <w:rFonts w:cstheme="minorHAnsi"/>
                <w:b/>
                <w:sz w:val="14"/>
                <w:szCs w:val="14"/>
              </w:rPr>
              <w:t xml:space="preserve">QUESTÃO A </w:t>
            </w:r>
            <w:r w:rsidRPr="008F7473">
              <w:rPr>
                <w:rFonts w:cstheme="minorHAnsi"/>
                <w:b/>
                <w:bCs/>
                <w:sz w:val="14"/>
                <w:szCs w:val="14"/>
              </w:rPr>
              <w:t>VERIFICAR</w:t>
            </w:r>
            <w:r w:rsidRPr="001566D4">
              <w:rPr>
                <w:rFonts w:cstheme="minorHAnsi"/>
                <w:b/>
                <w:sz w:val="14"/>
                <w:szCs w:val="14"/>
              </w:rPr>
              <w:br/>
            </w:r>
            <w:r w:rsidRPr="00D3504D">
              <w:rPr>
                <w:rFonts w:cstheme="minorHAnsi"/>
                <w:bCs/>
                <w:sz w:val="12"/>
                <w:szCs w:val="12"/>
              </w:rPr>
              <w:t xml:space="preserve">(ao nível da </w:t>
            </w:r>
            <w:r w:rsidRPr="008F7473">
              <w:rPr>
                <w:rFonts w:cstheme="minorHAnsi"/>
                <w:sz w:val="12"/>
                <w:szCs w:val="12"/>
              </w:rPr>
              <w:t>operação</w:t>
            </w:r>
            <w:r w:rsidRPr="00D3504D">
              <w:rPr>
                <w:rFonts w:cstheme="minorHAnsi"/>
                <w:bCs/>
                <w:sz w:val="12"/>
                <w:szCs w:val="12"/>
              </w:rPr>
              <w:t xml:space="preserve"> e/ou da organização)</w:t>
            </w:r>
          </w:p>
        </w:tc>
        <w:tc>
          <w:tcPr>
            <w:tcW w:w="6379" w:type="dxa"/>
            <w:gridSpan w:val="8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vAlign w:val="center"/>
          </w:tcPr>
          <w:p w14:paraId="5A81047B" w14:textId="63FB0E4C" w:rsidR="00010ABE" w:rsidRPr="007B4AB2" w:rsidRDefault="00010ABE" w:rsidP="00C112F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B4AB2">
              <w:rPr>
                <w:rFonts w:cstheme="minorHAnsi"/>
                <w:b/>
                <w:bCs/>
                <w:sz w:val="14"/>
                <w:szCs w:val="14"/>
              </w:rPr>
              <w:t>A PREENCHER</w:t>
            </w:r>
          </w:p>
        </w:tc>
      </w:tr>
      <w:tr w:rsidR="00570A30" w:rsidRPr="00082F88" w14:paraId="657A2330" w14:textId="77777777" w:rsidTr="00010ABE">
        <w:trPr>
          <w:gridAfter w:val="1"/>
          <w:wAfter w:w="6" w:type="dxa"/>
          <w:trHeight w:val="567"/>
          <w:tblHeader/>
        </w:trPr>
        <w:tc>
          <w:tcPr>
            <w:tcW w:w="2693" w:type="dxa"/>
            <w:gridSpan w:val="2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vAlign w:val="center"/>
          </w:tcPr>
          <w:p w14:paraId="749F7DB0" w14:textId="7034F579" w:rsidR="007B3D09" w:rsidRPr="001566D4" w:rsidRDefault="007B3D09" w:rsidP="004421A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vAlign w:val="center"/>
          </w:tcPr>
          <w:p w14:paraId="1855219A" w14:textId="7D2F0942" w:rsidR="007B3D09" w:rsidRPr="001566D4" w:rsidRDefault="007B3D09" w:rsidP="004421A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66D4">
              <w:rPr>
                <w:rFonts w:cstheme="minorHAnsi"/>
                <w:b/>
                <w:bCs/>
                <w:sz w:val="14"/>
                <w:szCs w:val="14"/>
              </w:rPr>
              <w:t>SIM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vAlign w:val="center"/>
          </w:tcPr>
          <w:p w14:paraId="14F6CACB" w14:textId="274D0821" w:rsidR="007B3D09" w:rsidRPr="007B4AB2" w:rsidRDefault="007B3D09" w:rsidP="004421A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B4AB2">
              <w:rPr>
                <w:rFonts w:cstheme="minorHAnsi"/>
                <w:b/>
                <w:bCs/>
                <w:sz w:val="14"/>
                <w:szCs w:val="14"/>
              </w:rPr>
              <w:t>NÃO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vAlign w:val="center"/>
          </w:tcPr>
          <w:p w14:paraId="25A5AE51" w14:textId="41339AA9" w:rsidR="007B3D09" w:rsidRPr="007B4AB2" w:rsidRDefault="007B3D09" w:rsidP="004421A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B4AB2">
              <w:rPr>
                <w:rFonts w:cstheme="minorHAnsi"/>
                <w:b/>
                <w:bCs/>
                <w:sz w:val="14"/>
                <w:szCs w:val="14"/>
              </w:rPr>
              <w:t>NA</w:t>
            </w:r>
          </w:p>
        </w:tc>
        <w:tc>
          <w:tcPr>
            <w:tcW w:w="15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vAlign w:val="center"/>
          </w:tcPr>
          <w:p w14:paraId="5E8A4F9F" w14:textId="77777777" w:rsidR="003A7D49" w:rsidRDefault="007B3D09" w:rsidP="004421A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B4AB2">
              <w:rPr>
                <w:rFonts w:cstheme="minorHAnsi"/>
                <w:b/>
                <w:bCs/>
                <w:sz w:val="14"/>
                <w:szCs w:val="14"/>
              </w:rPr>
              <w:t>EVIDÊNCIAS DOCUMENTAIS</w:t>
            </w:r>
          </w:p>
          <w:p w14:paraId="601D2A1F" w14:textId="2750B707" w:rsidR="007B3D09" w:rsidRPr="003A7D49" w:rsidRDefault="007B3D09" w:rsidP="004421A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 w:rsidRPr="003A7D49">
              <w:rPr>
                <w:rFonts w:cstheme="minorHAnsi"/>
                <w:sz w:val="12"/>
                <w:szCs w:val="12"/>
              </w:rPr>
              <w:t>(em anexo)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vAlign w:val="center"/>
          </w:tcPr>
          <w:p w14:paraId="65F8B946" w14:textId="77777777" w:rsidR="00010ABE" w:rsidRPr="007B4AB2" w:rsidRDefault="00010ABE" w:rsidP="00010AB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B4AB2">
              <w:rPr>
                <w:rFonts w:cstheme="minorHAnsi"/>
                <w:b/>
                <w:bCs/>
                <w:sz w:val="14"/>
                <w:szCs w:val="14"/>
              </w:rPr>
              <w:t>OBSERVAÇÕES</w:t>
            </w:r>
          </w:p>
          <w:p w14:paraId="11E89EEE" w14:textId="77777777" w:rsidR="00010ABE" w:rsidRPr="007B4AB2" w:rsidRDefault="00010ABE" w:rsidP="00010ABE">
            <w:pPr>
              <w:spacing w:after="0" w:line="240" w:lineRule="auto"/>
              <w:jc w:val="center"/>
              <w:rPr>
                <w:rFonts w:cstheme="minorHAnsi"/>
                <w:sz w:val="12"/>
                <w:szCs w:val="12"/>
              </w:rPr>
            </w:pPr>
            <w:r w:rsidRPr="007B4AB2">
              <w:rPr>
                <w:rFonts w:cstheme="minorHAnsi"/>
                <w:sz w:val="12"/>
                <w:szCs w:val="12"/>
              </w:rPr>
              <w:t>(Justificação obrigatória se</w:t>
            </w:r>
          </w:p>
          <w:p w14:paraId="3B78F89A" w14:textId="2425C48A" w:rsidR="007B3D09" w:rsidRPr="007B4AB2" w:rsidRDefault="00010ABE" w:rsidP="00010AB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B4AB2">
              <w:rPr>
                <w:rFonts w:cstheme="minorHAnsi"/>
                <w:sz w:val="12"/>
                <w:szCs w:val="12"/>
              </w:rPr>
              <w:t>a resposta for “Não”)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vAlign w:val="center"/>
          </w:tcPr>
          <w:p w14:paraId="61C88A9A" w14:textId="1AE87C39" w:rsidR="007B3D09" w:rsidRPr="007B4AB2" w:rsidRDefault="00010ABE" w:rsidP="004421A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PARECER</w:t>
            </w:r>
          </w:p>
        </w:tc>
      </w:tr>
      <w:tr w:rsidR="00A7078C" w:rsidRPr="00082F88" w14:paraId="0BDC029A" w14:textId="77777777" w:rsidTr="00000090">
        <w:trPr>
          <w:trHeight w:val="284"/>
        </w:trPr>
        <w:tc>
          <w:tcPr>
            <w:tcW w:w="9072" w:type="dxa"/>
            <w:gridSpan w:val="10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FB48841" w14:textId="4EE25A45" w:rsidR="00A7078C" w:rsidRPr="008C6D83" w:rsidRDefault="008C6D83" w:rsidP="004421AD">
            <w:pPr>
              <w:spacing w:after="0" w:line="240" w:lineRule="auto"/>
              <w:rPr>
                <w:rFonts w:cstheme="minorHAnsi"/>
                <w:i/>
                <w:iCs/>
                <w:sz w:val="14"/>
                <w:szCs w:val="14"/>
              </w:rPr>
            </w:pPr>
            <w:r w:rsidRPr="008C6D83">
              <w:rPr>
                <w:rFonts w:ascii="Univers" w:hAnsi="Univers" w:cs="Arial"/>
                <w:i/>
                <w:iCs/>
                <w:sz w:val="14"/>
                <w:szCs w:val="14"/>
              </w:rPr>
              <w:t>Quanto a procedimentos de informação e comunicação dos financiamentos PRR</w:t>
            </w:r>
          </w:p>
        </w:tc>
      </w:tr>
      <w:tr w:rsidR="002323AE" w:rsidRPr="00082F88" w14:paraId="75F115D6" w14:textId="77777777" w:rsidTr="00010ABE">
        <w:trPr>
          <w:trHeight w:val="1096"/>
        </w:trPr>
        <w:tc>
          <w:tcPr>
            <w:tcW w:w="421" w:type="dxa"/>
            <w:shd w:val="clear" w:color="auto" w:fill="auto"/>
            <w:vAlign w:val="center"/>
          </w:tcPr>
          <w:p w14:paraId="3415BAD8" w14:textId="58CFD60B" w:rsidR="002323AE" w:rsidRPr="006C798F" w:rsidRDefault="002323AE" w:rsidP="002323A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 w:rsidRPr="006C798F">
              <w:rPr>
                <w:rFonts w:cstheme="minorHAnsi"/>
                <w:sz w:val="14"/>
                <w:szCs w:val="14"/>
              </w:rPr>
              <w:t>1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40ADB31E" w14:textId="119ADA9B" w:rsidR="002323AE" w:rsidRPr="00C97BC7" w:rsidRDefault="002323AE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Verifica-se a publicitação dos apoios concedidos ao abrigo do PRR, nos termos da regulamentação e legislação aplicáveis</w:t>
            </w:r>
            <w:r w:rsidR="000F4826">
              <w:rPr>
                <w:rFonts w:cstheme="minorHAnsi"/>
                <w:sz w:val="14"/>
                <w:szCs w:val="14"/>
              </w:rPr>
              <w:t>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62BD6265" w14:textId="77777777" w:rsidR="002323AE" w:rsidRPr="006C798F" w:rsidRDefault="002323AE" w:rsidP="002323A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1674B2C8" w14:textId="77777777" w:rsidR="002323AE" w:rsidRPr="006C798F" w:rsidRDefault="002323AE" w:rsidP="002323A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5FB6053" w14:textId="77777777" w:rsidR="002323AE" w:rsidRPr="006C798F" w:rsidRDefault="002323AE" w:rsidP="002323A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</w:tcPr>
          <w:p w14:paraId="67AB166F" w14:textId="77777777" w:rsidR="002323AE" w:rsidRPr="00A33194" w:rsidRDefault="002323AE" w:rsidP="002323AE">
            <w:pPr>
              <w:spacing w:before="120"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</w:tcPr>
          <w:p w14:paraId="3E9CCFEF" w14:textId="0882F206" w:rsidR="002323AE" w:rsidRPr="00364E17" w:rsidRDefault="002323AE" w:rsidP="002323AE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298888B3" w14:textId="1181E0E1" w:rsidR="002323AE" w:rsidRPr="006C798F" w:rsidRDefault="002323AE" w:rsidP="002323AE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2323AE" w:rsidRPr="00082F88" w14:paraId="2033DB85" w14:textId="77777777" w:rsidTr="00010ABE">
        <w:trPr>
          <w:trHeight w:val="1410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0C4E1" w14:textId="6E079A6F" w:rsidR="002323AE" w:rsidRPr="006C798F" w:rsidRDefault="002323AE" w:rsidP="002323A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 w:rsidRPr="006C798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F0DE858" w14:textId="44832CC3" w:rsidR="002323AE" w:rsidRPr="006C798F" w:rsidRDefault="002323AE" w:rsidP="000F4826">
            <w:pPr>
              <w:spacing w:after="0" w:line="240" w:lineRule="auto"/>
              <w:ind w:left="39"/>
              <w:jc w:val="both"/>
              <w:rPr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Verifica-se a promoção, junto dos BF, da publicitação dos apoios concedidos ao abrigo do PRR, nos termos da regulamentação e legislação aplicáveis (aplicável a BI)</w:t>
            </w:r>
            <w:r w:rsidR="00D17F4B">
              <w:rPr>
                <w:rFonts w:cstheme="minorHAnsi"/>
                <w:sz w:val="14"/>
                <w:szCs w:val="14"/>
              </w:rPr>
              <w:t>?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7546E" w14:textId="77777777" w:rsidR="002323AE" w:rsidRPr="006C798F" w:rsidRDefault="002323AE" w:rsidP="002323A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EDF59" w14:textId="77777777" w:rsidR="002323AE" w:rsidRPr="006C798F" w:rsidRDefault="002323AE" w:rsidP="002323A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471B1593" w14:textId="77777777" w:rsidR="002323AE" w:rsidRPr="006C798F" w:rsidRDefault="002323AE" w:rsidP="002323A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751783BD" w14:textId="791F6511" w:rsidR="002323AE" w:rsidRPr="00A33194" w:rsidRDefault="002323AE" w:rsidP="002323AE">
            <w:pPr>
              <w:spacing w:before="120"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00E57D9" w14:textId="77777777" w:rsidR="002323AE" w:rsidRPr="006C798F" w:rsidRDefault="002323AE" w:rsidP="002323AE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</w:tcPr>
          <w:p w14:paraId="2225D39C" w14:textId="701CE872" w:rsidR="002323AE" w:rsidRPr="006C798F" w:rsidRDefault="002323AE" w:rsidP="002323AE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A7078C" w:rsidRPr="00082F88" w14:paraId="3DEB8AEC" w14:textId="77777777" w:rsidTr="00000090">
        <w:trPr>
          <w:trHeight w:val="284"/>
        </w:trPr>
        <w:tc>
          <w:tcPr>
            <w:tcW w:w="9072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6AFB626" w14:textId="7DF77BAD" w:rsidR="00A7078C" w:rsidRPr="00BD7EF3" w:rsidRDefault="00BD7EF3" w:rsidP="000F4826">
            <w:pPr>
              <w:spacing w:after="0" w:line="240" w:lineRule="auto"/>
              <w:jc w:val="both"/>
              <w:rPr>
                <w:rFonts w:cstheme="minorHAnsi"/>
                <w:i/>
                <w:iCs/>
                <w:sz w:val="14"/>
                <w:szCs w:val="14"/>
              </w:rPr>
            </w:pPr>
            <w:r w:rsidRPr="00BD7EF3">
              <w:rPr>
                <w:rFonts w:ascii="Univers" w:hAnsi="Univers" w:cs="Arial"/>
                <w:i/>
                <w:iCs/>
                <w:sz w:val="14"/>
                <w:szCs w:val="14"/>
              </w:rPr>
              <w:t>Quanto aos procedimentos envolvendo sítios Web</w:t>
            </w:r>
          </w:p>
        </w:tc>
      </w:tr>
      <w:tr w:rsidR="00B12BE6" w:rsidRPr="00082F88" w14:paraId="34D6DB12" w14:textId="77777777" w:rsidTr="00010ABE">
        <w:trPr>
          <w:trHeight w:val="1644"/>
        </w:trPr>
        <w:tc>
          <w:tcPr>
            <w:tcW w:w="421" w:type="dxa"/>
            <w:shd w:val="clear" w:color="auto" w:fill="auto"/>
            <w:vAlign w:val="center"/>
          </w:tcPr>
          <w:p w14:paraId="6B1E9218" w14:textId="696DAE61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0ED79A15" w14:textId="042E21D1" w:rsidR="00B12BE6" w:rsidRPr="00C97BC7" w:rsidRDefault="00B12BE6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 disponibiliza nos seus sítios web e nas redes sociais, sempre que existam, uma breve descrição da operação incluindo os seus objetivos e resultados, realçando sempre o respetivo apoio financeiro do PRR e da UE?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03ED8BF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060DC4F2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9493C2D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</w:tcPr>
          <w:p w14:paraId="69965E67" w14:textId="13D994FF" w:rsidR="00B12BE6" w:rsidRPr="00A33194" w:rsidRDefault="00B12BE6" w:rsidP="00B12BE6">
            <w:pPr>
              <w:spacing w:before="120"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</w:tcPr>
          <w:p w14:paraId="14739A19" w14:textId="77777777" w:rsidR="00B12BE6" w:rsidRPr="006C798F" w:rsidRDefault="00B12BE6" w:rsidP="00B12BE6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48B07720" w14:textId="6976FA77" w:rsidR="00B12BE6" w:rsidRPr="006C798F" w:rsidRDefault="00B12BE6" w:rsidP="00B12BE6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B12BE6" w:rsidRPr="00082F88" w14:paraId="0ED0C436" w14:textId="77777777" w:rsidTr="00010ABE">
        <w:trPr>
          <w:trHeight w:val="1005"/>
        </w:trPr>
        <w:tc>
          <w:tcPr>
            <w:tcW w:w="421" w:type="dxa"/>
            <w:shd w:val="clear" w:color="auto" w:fill="auto"/>
            <w:vAlign w:val="center"/>
          </w:tcPr>
          <w:p w14:paraId="319F1037" w14:textId="2FC7B0D5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3E3DDD2E" w14:textId="78D40565" w:rsidR="00B12BE6" w:rsidRPr="006C798F" w:rsidRDefault="00B12BE6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Beneficiário, assegurou que a colocação da barra de financiamento aplicáveis, em local visível, nas páginas web?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665B0753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4D34DE48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04055EA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</w:tcPr>
          <w:p w14:paraId="3F2C98BF" w14:textId="310BED33" w:rsidR="00B12BE6" w:rsidRPr="00A33194" w:rsidRDefault="00B12BE6" w:rsidP="00B12BE6">
            <w:pPr>
              <w:spacing w:before="120"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</w:tcPr>
          <w:p w14:paraId="4CA7E9A3" w14:textId="77777777" w:rsidR="00B12BE6" w:rsidRPr="006C798F" w:rsidRDefault="00B12BE6" w:rsidP="00B12BE6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2CECADB5" w14:textId="00AB74AE" w:rsidR="00B12BE6" w:rsidRPr="006C798F" w:rsidRDefault="00B12BE6" w:rsidP="00B12BE6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B12BE6" w:rsidRPr="00082F88" w14:paraId="12A15FBF" w14:textId="77777777" w:rsidTr="00010ABE">
        <w:trPr>
          <w:trHeight w:val="1304"/>
        </w:trPr>
        <w:tc>
          <w:tcPr>
            <w:tcW w:w="421" w:type="dxa"/>
            <w:shd w:val="clear" w:color="auto" w:fill="auto"/>
            <w:vAlign w:val="center"/>
          </w:tcPr>
          <w:p w14:paraId="7A03FBB8" w14:textId="1AD79CF2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05DCB337" w14:textId="78DFF5EA" w:rsidR="00B12BE6" w:rsidRPr="006C798F" w:rsidRDefault="00B12BE6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 garantiu, nos casos aplicáveis, que as páginas web dos parceiros faz</w:t>
            </w:r>
            <w:r w:rsidRPr="004C1442">
              <w:rPr>
                <w:rFonts w:cstheme="minorHAnsi"/>
                <w:sz w:val="14"/>
                <w:szCs w:val="14"/>
              </w:rPr>
              <w:t xml:space="preserve">em referência </w:t>
            </w:r>
            <w:proofErr w:type="gramStart"/>
            <w:r w:rsidRPr="004C1442">
              <w:rPr>
                <w:rFonts w:cstheme="minorHAnsi"/>
                <w:sz w:val="14"/>
                <w:szCs w:val="14"/>
              </w:rPr>
              <w:t>explicita  ao</w:t>
            </w:r>
            <w:proofErr w:type="gramEnd"/>
            <w:r w:rsidRPr="004C1442">
              <w:rPr>
                <w:rFonts w:cstheme="minorHAnsi"/>
                <w:sz w:val="14"/>
                <w:szCs w:val="14"/>
              </w:rPr>
              <w:t xml:space="preserve"> site </w:t>
            </w:r>
            <w:hyperlink r:id="rId11" w:history="1">
              <w:r w:rsidRPr="004C1442">
                <w:rPr>
                  <w:rStyle w:val="Hiperligao"/>
                  <w:rFonts w:cstheme="minorHAnsi"/>
                  <w:sz w:val="14"/>
                  <w:szCs w:val="14"/>
                </w:rPr>
                <w:t>www.recuperarportugal.gov.pt</w:t>
              </w:r>
            </w:hyperlink>
            <w:r w:rsidRPr="00C167AE">
              <w:rPr>
                <w:rFonts w:cstheme="minorHAnsi"/>
                <w:sz w:val="14"/>
                <w:szCs w:val="14"/>
              </w:rPr>
              <w:t>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7ED3F1B6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23ECBDD1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C3AC794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</w:tcPr>
          <w:p w14:paraId="06074BA4" w14:textId="1AF957FA" w:rsidR="00B12BE6" w:rsidRPr="00A33194" w:rsidRDefault="00B12BE6" w:rsidP="00B12BE6">
            <w:pPr>
              <w:spacing w:before="120"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</w:tcPr>
          <w:p w14:paraId="7E213A90" w14:textId="77777777" w:rsidR="00B12BE6" w:rsidRPr="006C798F" w:rsidRDefault="00B12BE6" w:rsidP="00B12BE6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60ED8202" w14:textId="0769BA6A" w:rsidR="00B12BE6" w:rsidRPr="006C798F" w:rsidRDefault="00B12BE6" w:rsidP="00B12BE6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B12BE6" w:rsidRPr="00082F88" w14:paraId="52B7419A" w14:textId="77777777" w:rsidTr="00010ABE">
        <w:trPr>
          <w:trHeight w:val="1519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2CDC5" w14:textId="5CACA0EA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EFCDEED" w14:textId="42EA0685" w:rsidR="00B12BE6" w:rsidRPr="006C798F" w:rsidRDefault="00B12BE6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Beneficiário, no caso de Plataformas de Serviços, incluídas nas Dimensões Transição Digital e Resiliência, garantiu que em todas as páginas um rodapé permanente com a barra de financiamento aplicável?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0F435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53B04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6D5F745" w14:textId="77777777" w:rsidR="00B12BE6" w:rsidRPr="006C798F" w:rsidRDefault="00B12BE6" w:rsidP="00B12BE6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097C04C9" w14:textId="1D92B47C" w:rsidR="00B12BE6" w:rsidRPr="00A33194" w:rsidRDefault="00B12BE6" w:rsidP="00B12BE6">
            <w:pPr>
              <w:spacing w:before="120"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59CEE0" w14:textId="77777777" w:rsidR="00B12BE6" w:rsidRPr="006C798F" w:rsidRDefault="00B12BE6" w:rsidP="00B12BE6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</w:tcPr>
          <w:p w14:paraId="75D04A17" w14:textId="2AB7558D" w:rsidR="00B12BE6" w:rsidRPr="006C798F" w:rsidRDefault="00B12BE6" w:rsidP="00B12BE6">
            <w:pPr>
              <w:spacing w:before="120"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A7078C" w:rsidRPr="00082F88" w14:paraId="1EFB244E" w14:textId="77777777" w:rsidTr="00000090">
        <w:trPr>
          <w:trHeight w:val="284"/>
        </w:trPr>
        <w:tc>
          <w:tcPr>
            <w:tcW w:w="9072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955E33A" w14:textId="2B588990" w:rsidR="00A7078C" w:rsidRPr="009F16AA" w:rsidRDefault="009F16AA" w:rsidP="000F4826">
            <w:pPr>
              <w:spacing w:after="0" w:line="240" w:lineRule="auto"/>
              <w:jc w:val="both"/>
              <w:rPr>
                <w:rFonts w:cstheme="minorHAnsi"/>
                <w:i/>
                <w:iCs/>
                <w:sz w:val="14"/>
                <w:szCs w:val="14"/>
              </w:rPr>
            </w:pPr>
            <w:r w:rsidRPr="009F16AA">
              <w:rPr>
                <w:rFonts w:ascii="Univers" w:hAnsi="Univers" w:cs="Arial"/>
                <w:i/>
                <w:iCs/>
                <w:sz w:val="14"/>
                <w:szCs w:val="14"/>
              </w:rPr>
              <w:lastRenderedPageBreak/>
              <w:t>Quanto aos procedimentos envolvendo documentos e sessões públicas</w:t>
            </w:r>
          </w:p>
        </w:tc>
      </w:tr>
      <w:tr w:rsidR="002003BF" w:rsidRPr="00082F88" w14:paraId="78665547" w14:textId="77777777" w:rsidTr="00010ABE">
        <w:trPr>
          <w:trHeight w:val="1869"/>
        </w:trPr>
        <w:tc>
          <w:tcPr>
            <w:tcW w:w="421" w:type="dxa"/>
            <w:shd w:val="clear" w:color="auto" w:fill="FFFFFF" w:themeFill="background1"/>
            <w:vAlign w:val="center"/>
          </w:tcPr>
          <w:p w14:paraId="07DD8D4A" w14:textId="76311FC5" w:rsidR="002003BF" w:rsidRPr="006C798F" w:rsidRDefault="009953CF" w:rsidP="002003BF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5981FFFC" w14:textId="04A26D34" w:rsidR="002003BF" w:rsidRPr="006C798F" w:rsidRDefault="002003BF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   utiliza num espaço visível a barra de financiamento respetiva, nos documentos utilizados na comunicação com o público ou participantes em colóquios, workshops e outros eventos de divulgação pública, sejam sessões presenciais ou digitais?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6B4657E9" w14:textId="77777777" w:rsidR="002003BF" w:rsidRPr="006C798F" w:rsidRDefault="002003BF" w:rsidP="002003BF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04A77F08" w14:textId="77777777" w:rsidR="002003BF" w:rsidRPr="006C798F" w:rsidRDefault="002003BF" w:rsidP="002003BF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8C11346" w14:textId="77777777" w:rsidR="002003BF" w:rsidRPr="006C798F" w:rsidRDefault="002003BF" w:rsidP="002003BF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</w:tcPr>
          <w:p w14:paraId="120D3535" w14:textId="77777777" w:rsidR="002003BF" w:rsidRPr="00A33194" w:rsidRDefault="002003BF" w:rsidP="002003BF">
            <w:pPr>
              <w:spacing w:before="60"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</w:tcPr>
          <w:p w14:paraId="00321ACC" w14:textId="77777777" w:rsidR="002003BF" w:rsidRPr="006C798F" w:rsidRDefault="002003BF" w:rsidP="002003BF">
            <w:pPr>
              <w:spacing w:before="60"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1FBEDE64" w14:textId="12D7E9D4" w:rsidR="002003BF" w:rsidRPr="006C798F" w:rsidRDefault="002003BF" w:rsidP="002003BF">
            <w:pPr>
              <w:spacing w:before="60"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2003BF" w:rsidRPr="00082F88" w14:paraId="5683DABC" w14:textId="77777777" w:rsidTr="00010ABE">
        <w:trPr>
          <w:trHeight w:val="1477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101F25" w14:textId="7B087CB9" w:rsidR="002003BF" w:rsidRPr="006C798F" w:rsidRDefault="009953CF" w:rsidP="002003BF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E87CA5F" w14:textId="66441664" w:rsidR="002003BF" w:rsidRPr="00C97BC7" w:rsidRDefault="002003BF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Beneficiário, para as operações de importância estratégica e para as intervenções financiadas cujo custo total seja superior a € 10 M, organizou um evento ou uma atividade de comunicação com relevante impacto mediático?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B8922" w14:textId="77777777" w:rsidR="002003BF" w:rsidRPr="006C798F" w:rsidRDefault="002003BF" w:rsidP="002003BF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8C979" w14:textId="77777777" w:rsidR="002003BF" w:rsidRPr="006C798F" w:rsidRDefault="002003BF" w:rsidP="002003BF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46D604EB" w14:textId="77777777" w:rsidR="002003BF" w:rsidRPr="006C798F" w:rsidRDefault="002003BF" w:rsidP="002003BF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1B877CAC" w14:textId="3704C329" w:rsidR="002003BF" w:rsidRPr="006C798F" w:rsidRDefault="002003BF" w:rsidP="002003BF">
            <w:pPr>
              <w:spacing w:before="60"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565B273" w14:textId="77777777" w:rsidR="002003BF" w:rsidRPr="006C798F" w:rsidRDefault="002003BF" w:rsidP="002003BF">
            <w:pPr>
              <w:spacing w:before="60"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</w:tcPr>
          <w:p w14:paraId="37C68908" w14:textId="3E510626" w:rsidR="002003BF" w:rsidRPr="006C798F" w:rsidRDefault="002003BF" w:rsidP="002003BF">
            <w:pPr>
              <w:spacing w:before="60"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A7078C" w:rsidRPr="005D5067" w14:paraId="37FB353A" w14:textId="77777777" w:rsidTr="00000090">
        <w:trPr>
          <w:trHeight w:val="284"/>
        </w:trPr>
        <w:tc>
          <w:tcPr>
            <w:tcW w:w="9072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588B101" w14:textId="30618F12" w:rsidR="00A7078C" w:rsidRPr="005D5067" w:rsidRDefault="005D5067" w:rsidP="000F4826">
            <w:pPr>
              <w:spacing w:after="0" w:line="240" w:lineRule="auto"/>
              <w:jc w:val="both"/>
              <w:rPr>
                <w:rFonts w:cstheme="minorHAnsi"/>
                <w:i/>
                <w:iCs/>
                <w:sz w:val="14"/>
                <w:szCs w:val="14"/>
              </w:rPr>
            </w:pPr>
            <w:r w:rsidRPr="005D5067">
              <w:rPr>
                <w:rFonts w:ascii="Univers" w:hAnsi="Univers" w:cs="Arial"/>
                <w:i/>
                <w:iCs/>
                <w:sz w:val="14"/>
                <w:szCs w:val="14"/>
              </w:rPr>
              <w:t xml:space="preserve">Quanto aos </w:t>
            </w:r>
            <w:proofErr w:type="gramStart"/>
            <w:r w:rsidRPr="005D5067">
              <w:rPr>
                <w:rFonts w:ascii="Univers" w:hAnsi="Univers" w:cs="Arial"/>
                <w:i/>
                <w:iCs/>
                <w:sz w:val="14"/>
                <w:szCs w:val="14"/>
              </w:rPr>
              <w:t xml:space="preserve">procedimentos </w:t>
            </w:r>
            <w:r w:rsidRPr="005D5067">
              <w:rPr>
                <w:rFonts w:ascii="Univers" w:hAnsi="Univers"/>
                <w:i/>
                <w:iCs/>
                <w:sz w:val="14"/>
                <w:szCs w:val="14"/>
              </w:rPr>
              <w:t xml:space="preserve"> envolvendo</w:t>
            </w:r>
            <w:proofErr w:type="gramEnd"/>
            <w:r w:rsidRPr="005D5067">
              <w:rPr>
                <w:rFonts w:ascii="Univers" w:hAnsi="Univers"/>
                <w:i/>
                <w:iCs/>
                <w:sz w:val="14"/>
                <w:szCs w:val="14"/>
              </w:rPr>
              <w:t xml:space="preserve"> v</w:t>
            </w:r>
            <w:r w:rsidRPr="005D5067">
              <w:rPr>
                <w:rFonts w:ascii="Univers" w:hAnsi="Univers" w:cs="Arial"/>
                <w:i/>
                <w:iCs/>
                <w:sz w:val="14"/>
                <w:szCs w:val="14"/>
              </w:rPr>
              <w:t>ídeos, anúncios, filmes e redes sociais</w:t>
            </w:r>
          </w:p>
        </w:tc>
      </w:tr>
      <w:tr w:rsidR="002E0BDD" w:rsidRPr="00082F88" w14:paraId="39BABD68" w14:textId="77777777" w:rsidTr="00010ABE">
        <w:trPr>
          <w:trHeight w:val="1972"/>
        </w:trPr>
        <w:tc>
          <w:tcPr>
            <w:tcW w:w="421" w:type="dxa"/>
            <w:shd w:val="clear" w:color="auto" w:fill="auto"/>
            <w:vAlign w:val="center"/>
          </w:tcPr>
          <w:p w14:paraId="231455F6" w14:textId="223999E3" w:rsidR="002E0BDD" w:rsidRPr="006C798F" w:rsidRDefault="002E0BDD" w:rsidP="002E0BD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5E327D28" w14:textId="73FC57A2" w:rsidR="002E0BDD" w:rsidRPr="00C97BC7" w:rsidRDefault="002E0BDD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4C1442">
              <w:rPr>
                <w:rFonts w:cstheme="minorHAnsi"/>
                <w:sz w:val="14"/>
                <w:szCs w:val="14"/>
              </w:rPr>
              <w:t xml:space="preserve">O Beneficiário assegurou que os vídeos ou outro material audiovisual cofinanciados por fundos do PRR possuem no final, antes da ficha técnica, a barra de cofinanciamento (com os logos dos instrumentos de financiamento), seguida da referência ao site </w:t>
            </w:r>
            <w:hyperlink r:id="rId12" w:history="1">
              <w:r w:rsidRPr="004C1442">
                <w:rPr>
                  <w:rStyle w:val="Hiperligao"/>
                  <w:rFonts w:cstheme="minorHAnsi"/>
                  <w:sz w:val="14"/>
                  <w:szCs w:val="14"/>
                </w:rPr>
                <w:t>www.recuperarportugal.gov.pt</w:t>
              </w:r>
            </w:hyperlink>
            <w:r w:rsidRPr="004C1442">
              <w:rPr>
                <w:rFonts w:cstheme="minorHAnsi"/>
                <w:sz w:val="14"/>
                <w:szCs w:val="14"/>
              </w:rPr>
              <w:t>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51F8499D" w14:textId="77777777" w:rsidR="002E0BDD" w:rsidRPr="006C798F" w:rsidRDefault="002E0BDD" w:rsidP="002E0BD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3D2CDCF5" w14:textId="77777777" w:rsidR="002E0BDD" w:rsidRPr="006C798F" w:rsidRDefault="002E0BDD" w:rsidP="002E0BD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D25836F" w14:textId="77777777" w:rsidR="002E0BDD" w:rsidRPr="006C798F" w:rsidRDefault="002E0BDD" w:rsidP="002E0BD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</w:tcPr>
          <w:p w14:paraId="233030C3" w14:textId="77777777" w:rsidR="002E0BDD" w:rsidRPr="00E7491A" w:rsidRDefault="002E0BDD" w:rsidP="002E0BDD">
            <w:pPr>
              <w:spacing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</w:tcPr>
          <w:p w14:paraId="4A2E909A" w14:textId="77777777" w:rsidR="002E0BDD" w:rsidRPr="006C798F" w:rsidRDefault="002E0BDD" w:rsidP="002E0BDD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0ACB7100" w14:textId="1FF48203" w:rsidR="002E0BDD" w:rsidRPr="006C798F" w:rsidRDefault="002E0BDD" w:rsidP="002E0BDD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2E0BDD" w:rsidRPr="00082F88" w14:paraId="20A37737" w14:textId="77777777" w:rsidTr="00010ABE">
        <w:trPr>
          <w:trHeight w:val="1344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3320C" w14:textId="79A66702" w:rsidR="002E0BDD" w:rsidRPr="006C798F" w:rsidRDefault="002E0BDD" w:rsidP="002E0BD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 w:rsidRPr="006C798F">
              <w:rPr>
                <w:rFonts w:cstheme="minorHAnsi"/>
                <w:sz w:val="14"/>
                <w:szCs w:val="14"/>
              </w:rPr>
              <w:t>1</w:t>
            </w:r>
            <w:r>
              <w:rPr>
                <w:rFonts w:cstheme="minorHAnsi"/>
                <w:sz w:val="14"/>
                <w:szCs w:val="14"/>
              </w:rPr>
              <w:t>0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463C57B" w14:textId="32BADF35" w:rsidR="002E0BDD" w:rsidRPr="006C798F" w:rsidRDefault="002E0BDD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4C1442">
              <w:rPr>
                <w:rFonts w:cstheme="minorHAnsi"/>
                <w:sz w:val="14"/>
                <w:szCs w:val="14"/>
              </w:rPr>
              <w:t xml:space="preserve">O Beneficiário incluiu a mensagem </w:t>
            </w:r>
            <w:r w:rsidRPr="004C1442">
              <w:rPr>
                <w:rFonts w:cstheme="minorHAnsi"/>
                <w:b/>
                <w:bCs/>
                <w:i/>
                <w:iCs/>
                <w:sz w:val="14"/>
                <w:szCs w:val="14"/>
              </w:rPr>
              <w:t>#Recuperação em Ação</w:t>
            </w:r>
            <w:r w:rsidRPr="004C1442">
              <w:rPr>
                <w:rFonts w:cstheme="minorHAnsi"/>
                <w:sz w:val="14"/>
                <w:szCs w:val="14"/>
              </w:rPr>
              <w:t xml:space="preserve"> no </w:t>
            </w:r>
            <w:proofErr w:type="spellStart"/>
            <w:r w:rsidRPr="004C1442">
              <w:rPr>
                <w:rFonts w:cstheme="minorHAnsi"/>
                <w:i/>
                <w:iCs/>
                <w:sz w:val="14"/>
                <w:szCs w:val="14"/>
              </w:rPr>
              <w:t>storytelling</w:t>
            </w:r>
            <w:proofErr w:type="spellEnd"/>
            <w:r w:rsidRPr="004C1442">
              <w:rPr>
                <w:rFonts w:cstheme="minorHAnsi"/>
                <w:sz w:val="14"/>
                <w:szCs w:val="14"/>
              </w:rPr>
              <w:t xml:space="preserve"> dos suportes audiovisuais e em todas as publicações nas redes sociais, associadas ao financiamento PRR?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BF8B1" w14:textId="77777777" w:rsidR="002E0BDD" w:rsidRPr="006C798F" w:rsidRDefault="002E0BDD" w:rsidP="002E0BD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0858E" w14:textId="77777777" w:rsidR="002E0BDD" w:rsidRPr="006C798F" w:rsidRDefault="002E0BDD" w:rsidP="002E0BD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6D305799" w14:textId="77777777" w:rsidR="002E0BDD" w:rsidRPr="006C798F" w:rsidRDefault="002E0BDD" w:rsidP="002E0BDD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29D7F91" w14:textId="4413CA06" w:rsidR="002E0BDD" w:rsidRPr="00E7491A" w:rsidRDefault="002E0BDD" w:rsidP="002E0BDD">
            <w:pPr>
              <w:spacing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067DAD9" w14:textId="77777777" w:rsidR="002E0BDD" w:rsidRPr="006C798F" w:rsidRDefault="002E0BDD" w:rsidP="002E0BDD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</w:tcPr>
          <w:p w14:paraId="1F33C89A" w14:textId="37FF18D1" w:rsidR="002E0BDD" w:rsidRPr="006C798F" w:rsidRDefault="002E0BDD" w:rsidP="002E0BDD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A7078C" w:rsidRPr="00082F88" w14:paraId="240282CA" w14:textId="77777777" w:rsidTr="00000090">
        <w:trPr>
          <w:trHeight w:val="284"/>
        </w:trPr>
        <w:tc>
          <w:tcPr>
            <w:tcW w:w="9072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B2CE2B9" w14:textId="3E03C094" w:rsidR="00A7078C" w:rsidRPr="00BD4948" w:rsidRDefault="00BD4948" w:rsidP="000F4826">
            <w:pPr>
              <w:spacing w:after="0" w:line="240" w:lineRule="auto"/>
              <w:jc w:val="both"/>
              <w:rPr>
                <w:rFonts w:cstheme="minorHAnsi"/>
                <w:i/>
                <w:iCs/>
                <w:sz w:val="14"/>
                <w:szCs w:val="14"/>
              </w:rPr>
            </w:pPr>
            <w:r w:rsidRPr="00BD4948">
              <w:rPr>
                <w:rFonts w:ascii="Univers" w:hAnsi="Univers" w:cs="Arial"/>
                <w:i/>
                <w:iCs/>
                <w:sz w:val="14"/>
                <w:szCs w:val="14"/>
              </w:rPr>
              <w:t xml:space="preserve">Quanto aos </w:t>
            </w:r>
            <w:proofErr w:type="gramStart"/>
            <w:r w:rsidRPr="00BD4948">
              <w:rPr>
                <w:rFonts w:ascii="Univers" w:hAnsi="Univers" w:cs="Arial"/>
                <w:i/>
                <w:iCs/>
                <w:sz w:val="14"/>
                <w:szCs w:val="14"/>
              </w:rPr>
              <w:t xml:space="preserve">procedimentos </w:t>
            </w:r>
            <w:r w:rsidRPr="00BD4948">
              <w:rPr>
                <w:rFonts w:ascii="Univers" w:hAnsi="Univers"/>
                <w:i/>
                <w:iCs/>
                <w:sz w:val="14"/>
                <w:szCs w:val="14"/>
              </w:rPr>
              <w:t xml:space="preserve"> envolvendo</w:t>
            </w:r>
            <w:proofErr w:type="gramEnd"/>
            <w:r w:rsidRPr="00BD4948">
              <w:rPr>
                <w:rFonts w:ascii="Univers" w:hAnsi="Univers"/>
                <w:i/>
                <w:iCs/>
                <w:sz w:val="14"/>
                <w:szCs w:val="14"/>
              </w:rPr>
              <w:t xml:space="preserve"> </w:t>
            </w:r>
            <w:r w:rsidRPr="00BD4948">
              <w:rPr>
                <w:i/>
                <w:iCs/>
                <w:sz w:val="14"/>
                <w:szCs w:val="14"/>
              </w:rPr>
              <w:t xml:space="preserve"> </w:t>
            </w:r>
            <w:r w:rsidRPr="00BD4948">
              <w:rPr>
                <w:rFonts w:ascii="Univers" w:hAnsi="Univers"/>
                <w:i/>
                <w:iCs/>
                <w:sz w:val="14"/>
                <w:szCs w:val="14"/>
              </w:rPr>
              <w:t>rádio, anúncios e programas</w:t>
            </w:r>
          </w:p>
        </w:tc>
      </w:tr>
      <w:tr w:rsidR="001C0E31" w:rsidRPr="00082F88" w14:paraId="5CF52D99" w14:textId="77777777" w:rsidTr="00010ABE">
        <w:trPr>
          <w:trHeight w:val="1919"/>
        </w:trPr>
        <w:tc>
          <w:tcPr>
            <w:tcW w:w="421" w:type="dxa"/>
            <w:shd w:val="clear" w:color="auto" w:fill="auto"/>
            <w:vAlign w:val="center"/>
          </w:tcPr>
          <w:p w14:paraId="5801E6FC" w14:textId="15E8F541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11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5C0746E2" w14:textId="628556EA" w:rsidR="001C0E31" w:rsidRPr="006C798F" w:rsidRDefault="001C0E31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4C1442">
              <w:rPr>
                <w:rFonts w:cstheme="minorHAnsi"/>
                <w:sz w:val="14"/>
                <w:szCs w:val="14"/>
              </w:rPr>
              <w:t xml:space="preserve">O Beneficiário assegurou nos anúncios a referência explicita ao financiamento do PRR e da UE, sendo que no caso de um pequeno anúncio pode ser usada a abreviatura PRR e </w:t>
            </w:r>
            <w:proofErr w:type="gramStart"/>
            <w:r w:rsidRPr="004C1442">
              <w:rPr>
                <w:rFonts w:cstheme="minorHAnsi"/>
                <w:sz w:val="14"/>
                <w:szCs w:val="14"/>
              </w:rPr>
              <w:t>a  referência</w:t>
            </w:r>
            <w:proofErr w:type="gramEnd"/>
            <w:r w:rsidRPr="004C1442">
              <w:rPr>
                <w:rFonts w:cstheme="minorHAnsi"/>
                <w:sz w:val="14"/>
                <w:szCs w:val="14"/>
              </w:rPr>
              <w:t xml:space="preserve"> ao website </w:t>
            </w:r>
            <w:hyperlink r:id="rId13" w:history="1">
              <w:r w:rsidRPr="004C1442">
                <w:rPr>
                  <w:rStyle w:val="Hiperligao"/>
                  <w:rFonts w:cstheme="minorHAnsi"/>
                  <w:sz w:val="14"/>
                  <w:szCs w:val="14"/>
                </w:rPr>
                <w:t>www.recuperarportugal.gov.pt</w:t>
              </w:r>
            </w:hyperlink>
            <w:r w:rsidRPr="004C1442">
              <w:rPr>
                <w:rFonts w:cstheme="minorHAnsi"/>
                <w:sz w:val="14"/>
                <w:szCs w:val="14"/>
              </w:rPr>
              <w:t>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E37372D" w14:textId="77777777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474C827A" w14:textId="77777777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D3666F3" w14:textId="77777777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0B184FF2" w14:textId="77777777" w:rsidR="001C0E31" w:rsidRPr="00E7491A" w:rsidRDefault="001C0E31" w:rsidP="001C0E31">
            <w:pPr>
              <w:spacing w:after="0" w:line="240" w:lineRule="auto"/>
              <w:rPr>
                <w:rFonts w:cstheme="minorHAnsi"/>
                <w:sz w:val="13"/>
                <w:szCs w:val="13"/>
              </w:rPr>
            </w:pPr>
          </w:p>
        </w:tc>
        <w:tc>
          <w:tcPr>
            <w:tcW w:w="1559" w:type="dxa"/>
          </w:tcPr>
          <w:p w14:paraId="66B2B421" w14:textId="77777777" w:rsidR="001C0E31" w:rsidRPr="006C798F" w:rsidRDefault="001C0E31" w:rsidP="001C0E31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3EBFBE52" w14:textId="21737DED" w:rsidR="001C0E31" w:rsidRPr="006C798F" w:rsidRDefault="001C0E31" w:rsidP="001C0E31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1C0E31" w:rsidRPr="00082F88" w14:paraId="16A6B8E4" w14:textId="77777777" w:rsidTr="00010ABE">
        <w:trPr>
          <w:trHeight w:val="1814"/>
        </w:trPr>
        <w:tc>
          <w:tcPr>
            <w:tcW w:w="421" w:type="dxa"/>
            <w:shd w:val="clear" w:color="auto" w:fill="auto"/>
            <w:vAlign w:val="center"/>
          </w:tcPr>
          <w:p w14:paraId="73D98D45" w14:textId="4236F47E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7C0D8853" w14:textId="3064459F" w:rsidR="001C0E31" w:rsidRPr="006C798F" w:rsidRDefault="001C0E31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4C1442">
              <w:rPr>
                <w:rFonts w:cstheme="minorHAnsi"/>
                <w:sz w:val="14"/>
                <w:szCs w:val="14"/>
              </w:rPr>
              <w:t xml:space="preserve">O Beneficiário assegurou nos programas que a designação PRR foi feita por extenso (Projeto cofinanciado pelo PRR - Plano de Recuperação e Resiliência pela União Europeia) e incluiu </w:t>
            </w:r>
            <w:proofErr w:type="gramStart"/>
            <w:r w:rsidRPr="004C1442">
              <w:rPr>
                <w:rFonts w:cstheme="minorHAnsi"/>
                <w:sz w:val="14"/>
                <w:szCs w:val="14"/>
              </w:rPr>
              <w:t>a  referência</w:t>
            </w:r>
            <w:proofErr w:type="gramEnd"/>
            <w:r w:rsidRPr="004C1442">
              <w:rPr>
                <w:rFonts w:cstheme="minorHAnsi"/>
                <w:sz w:val="14"/>
                <w:szCs w:val="14"/>
              </w:rPr>
              <w:t xml:space="preserve"> ao website </w:t>
            </w:r>
            <w:hyperlink r:id="rId14" w:history="1">
              <w:r w:rsidRPr="004C1442">
                <w:rPr>
                  <w:rStyle w:val="Hiperligao"/>
                  <w:rFonts w:cstheme="minorHAnsi"/>
                  <w:sz w:val="14"/>
                  <w:szCs w:val="14"/>
                </w:rPr>
                <w:t>www.recuperarportugal.gov.pt</w:t>
              </w:r>
            </w:hyperlink>
            <w:r w:rsidRPr="004C1442">
              <w:rPr>
                <w:rFonts w:cstheme="minorHAnsi"/>
                <w:sz w:val="14"/>
                <w:szCs w:val="14"/>
              </w:rPr>
              <w:t>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2E33C686" w14:textId="77777777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1353CB97" w14:textId="77777777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0B60938" w14:textId="77777777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328C6703" w14:textId="3AD858FD" w:rsidR="001C0E31" w:rsidRPr="003F28BA" w:rsidRDefault="001C0E31" w:rsidP="001C0E31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3CA5DED6" w14:textId="77777777" w:rsidR="001C0E31" w:rsidRPr="006C798F" w:rsidRDefault="001C0E31" w:rsidP="001C0E31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4F58A45F" w14:textId="7F13FB8A" w:rsidR="001C0E31" w:rsidRPr="006C798F" w:rsidRDefault="001C0E31" w:rsidP="001C0E31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1C0E31" w:rsidRPr="00082F88" w14:paraId="11746A46" w14:textId="77777777" w:rsidTr="00010ABE">
        <w:trPr>
          <w:trHeight w:val="1641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4BB92" w14:textId="23286024" w:rsidR="001C0E31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13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C9CB783" w14:textId="11CFACD9" w:rsidR="001C0E31" w:rsidRPr="006C798F" w:rsidRDefault="001C0E31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4C1442">
              <w:rPr>
                <w:rFonts w:cstheme="minorHAnsi"/>
                <w:sz w:val="14"/>
                <w:szCs w:val="14"/>
              </w:rPr>
              <w:t xml:space="preserve">O Beneficiário assegurou que nos anúncios para a Imprensa foi utilizada a barra de logos, bem como a </w:t>
            </w:r>
            <w:proofErr w:type="gramStart"/>
            <w:r w:rsidRPr="004C1442">
              <w:rPr>
                <w:rFonts w:cstheme="minorHAnsi"/>
                <w:sz w:val="14"/>
                <w:szCs w:val="14"/>
              </w:rPr>
              <w:t>identificação  ao</w:t>
            </w:r>
            <w:proofErr w:type="gramEnd"/>
            <w:r w:rsidRPr="004C1442">
              <w:rPr>
                <w:rFonts w:cstheme="minorHAnsi"/>
                <w:sz w:val="14"/>
                <w:szCs w:val="14"/>
              </w:rPr>
              <w:t xml:space="preserve"> website </w:t>
            </w:r>
            <w:hyperlink r:id="rId15" w:history="1">
              <w:r w:rsidRPr="004C1442">
                <w:rPr>
                  <w:rStyle w:val="Hiperligao"/>
                  <w:rFonts w:cstheme="minorHAnsi"/>
                  <w:sz w:val="14"/>
                  <w:szCs w:val="14"/>
                </w:rPr>
                <w:t>www.recuperarportugal.gov.pt</w:t>
              </w:r>
            </w:hyperlink>
            <w:r w:rsidRPr="004C1442">
              <w:rPr>
                <w:rFonts w:cstheme="minorHAnsi"/>
                <w:sz w:val="14"/>
                <w:szCs w:val="14"/>
              </w:rPr>
              <w:t>?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916F4" w14:textId="77777777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323381" w14:textId="77777777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60EEC3CA" w14:textId="77777777" w:rsidR="001C0E31" w:rsidRPr="006C798F" w:rsidRDefault="001C0E31" w:rsidP="001C0E3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42DA0AC1" w14:textId="77777777" w:rsidR="001C0E31" w:rsidRPr="003F28BA" w:rsidRDefault="001C0E31" w:rsidP="001C0E31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DB56F2" w14:textId="77777777" w:rsidR="001C0E31" w:rsidRPr="006C798F" w:rsidRDefault="001C0E31" w:rsidP="001C0E31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</w:tcPr>
          <w:p w14:paraId="16A34AAC" w14:textId="77777777" w:rsidR="001C0E31" w:rsidRPr="006C798F" w:rsidRDefault="001C0E31" w:rsidP="001C0E31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ED6109" w:rsidRPr="00082F88" w14:paraId="7A0B163A" w14:textId="77777777" w:rsidTr="00000090">
        <w:trPr>
          <w:trHeight w:val="284"/>
        </w:trPr>
        <w:tc>
          <w:tcPr>
            <w:tcW w:w="9072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0C25386" w14:textId="4186DF45" w:rsidR="00ED6109" w:rsidRPr="00D528EE" w:rsidRDefault="00D528EE" w:rsidP="000F4826">
            <w:pPr>
              <w:spacing w:after="0" w:line="240" w:lineRule="auto"/>
              <w:jc w:val="both"/>
              <w:rPr>
                <w:rFonts w:cstheme="minorHAnsi"/>
                <w:i/>
                <w:iCs/>
                <w:sz w:val="14"/>
                <w:szCs w:val="14"/>
              </w:rPr>
            </w:pPr>
            <w:r w:rsidRPr="00D528EE">
              <w:rPr>
                <w:rFonts w:ascii="Univers" w:hAnsi="Univers" w:cs="Arial"/>
                <w:i/>
                <w:iCs/>
                <w:sz w:val="14"/>
                <w:szCs w:val="14"/>
              </w:rPr>
              <w:lastRenderedPageBreak/>
              <w:t xml:space="preserve">Quanto aos </w:t>
            </w:r>
            <w:proofErr w:type="gramStart"/>
            <w:r w:rsidRPr="00D528EE">
              <w:rPr>
                <w:rFonts w:ascii="Univers" w:hAnsi="Univers" w:cs="Arial"/>
                <w:i/>
                <w:iCs/>
                <w:sz w:val="14"/>
                <w:szCs w:val="14"/>
              </w:rPr>
              <w:t xml:space="preserve">procedimentos </w:t>
            </w:r>
            <w:r w:rsidRPr="00D528EE">
              <w:rPr>
                <w:rFonts w:ascii="Univers" w:hAnsi="Univers"/>
                <w:i/>
                <w:iCs/>
                <w:sz w:val="14"/>
                <w:szCs w:val="14"/>
              </w:rPr>
              <w:t xml:space="preserve"> envolvendo</w:t>
            </w:r>
            <w:proofErr w:type="gramEnd"/>
            <w:r w:rsidRPr="00D528EE">
              <w:rPr>
                <w:rFonts w:ascii="Univers" w:hAnsi="Univers"/>
                <w:i/>
                <w:iCs/>
                <w:sz w:val="14"/>
                <w:szCs w:val="14"/>
              </w:rPr>
              <w:t xml:space="preserve"> </w:t>
            </w:r>
            <w:r w:rsidRPr="00D528EE">
              <w:rPr>
                <w:i/>
                <w:iCs/>
                <w:sz w:val="14"/>
                <w:szCs w:val="14"/>
              </w:rPr>
              <w:t xml:space="preserve"> </w:t>
            </w:r>
            <w:r w:rsidR="003C01D7">
              <w:rPr>
                <w:rFonts w:ascii="Univers" w:hAnsi="Univers"/>
                <w:i/>
                <w:iCs/>
                <w:sz w:val="14"/>
                <w:szCs w:val="14"/>
              </w:rPr>
              <w:t xml:space="preserve">painéis e </w:t>
            </w:r>
            <w:proofErr w:type="spellStart"/>
            <w:r w:rsidR="003C01D7">
              <w:rPr>
                <w:rFonts w:ascii="Univers" w:hAnsi="Univers"/>
                <w:i/>
                <w:iCs/>
                <w:sz w:val="14"/>
                <w:szCs w:val="14"/>
              </w:rPr>
              <w:t>banners</w:t>
            </w:r>
            <w:proofErr w:type="spellEnd"/>
            <w:r w:rsidR="003C01D7">
              <w:rPr>
                <w:rFonts w:ascii="Univers" w:hAnsi="Univers"/>
                <w:i/>
                <w:iCs/>
                <w:sz w:val="14"/>
                <w:szCs w:val="14"/>
              </w:rPr>
              <w:t xml:space="preserve"> em sessões públicas</w:t>
            </w:r>
          </w:p>
        </w:tc>
      </w:tr>
      <w:tr w:rsidR="00C02105" w:rsidRPr="00082F88" w14:paraId="64950776" w14:textId="77777777" w:rsidTr="00010ABE">
        <w:trPr>
          <w:trHeight w:val="1304"/>
        </w:trPr>
        <w:tc>
          <w:tcPr>
            <w:tcW w:w="421" w:type="dxa"/>
            <w:shd w:val="clear" w:color="auto" w:fill="auto"/>
            <w:vAlign w:val="center"/>
          </w:tcPr>
          <w:p w14:paraId="1660AFCD" w14:textId="1E2961A4" w:rsidR="00C02105" w:rsidRDefault="00C02105" w:rsidP="00C02105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16450159" w14:textId="275C775F" w:rsidR="00C02105" w:rsidRPr="004C1442" w:rsidRDefault="00C02105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 assegurou que a mensagem nos </w:t>
            </w:r>
            <w:proofErr w:type="spellStart"/>
            <w:r w:rsidRPr="00C167AE">
              <w:rPr>
                <w:rFonts w:cstheme="minorHAnsi"/>
                <w:sz w:val="14"/>
                <w:szCs w:val="14"/>
              </w:rPr>
              <w:t>banners</w:t>
            </w:r>
            <w:proofErr w:type="spellEnd"/>
            <w:r w:rsidRPr="00C167AE">
              <w:rPr>
                <w:rFonts w:cstheme="minorHAnsi"/>
                <w:sz w:val="14"/>
                <w:szCs w:val="14"/>
              </w:rPr>
              <w:t xml:space="preserve"> ou painéis, que têm uma área de impressão até ao chão, ocupa uma mancha gráfica de 2/3 na parte superior?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70517DCF" w14:textId="77777777" w:rsidR="00C02105" w:rsidRPr="006C798F" w:rsidRDefault="00C02105" w:rsidP="00C02105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01545D2C" w14:textId="77777777" w:rsidR="00C02105" w:rsidRPr="006C798F" w:rsidRDefault="00C02105" w:rsidP="00C02105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C8714EA" w14:textId="77777777" w:rsidR="00C02105" w:rsidRPr="006C798F" w:rsidRDefault="00C02105" w:rsidP="00C02105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053A03C5" w14:textId="77777777" w:rsidR="00C02105" w:rsidRPr="003F28BA" w:rsidRDefault="00C02105" w:rsidP="00C02105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1DAF425F" w14:textId="77777777" w:rsidR="00C02105" w:rsidRPr="006C798F" w:rsidRDefault="00C02105" w:rsidP="00C02105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6791EF45" w14:textId="77777777" w:rsidR="00C02105" w:rsidRPr="006C798F" w:rsidRDefault="00C02105" w:rsidP="00C02105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C02105" w:rsidRPr="00082F88" w14:paraId="67EB2A32" w14:textId="77777777" w:rsidTr="00010ABE">
        <w:trPr>
          <w:trHeight w:val="1114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C36D9" w14:textId="1E48B034" w:rsidR="00C02105" w:rsidRDefault="00C02105" w:rsidP="00C02105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AE0FBC6" w14:textId="215C3375" w:rsidR="00C02105" w:rsidRPr="004C1442" w:rsidRDefault="00C02105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 assegurou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que  na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mancha gráfica foi colocada a barra de financiamento respetivo?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7A5B5" w14:textId="77777777" w:rsidR="00C02105" w:rsidRPr="006C798F" w:rsidRDefault="00C02105" w:rsidP="00C02105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CF53B" w14:textId="77777777" w:rsidR="00C02105" w:rsidRPr="006C798F" w:rsidRDefault="00C02105" w:rsidP="00C02105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6C28C886" w14:textId="77777777" w:rsidR="00C02105" w:rsidRPr="006C798F" w:rsidRDefault="00C02105" w:rsidP="00C02105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3A1B2B0" w14:textId="77777777" w:rsidR="00C02105" w:rsidRPr="003F28BA" w:rsidRDefault="00C02105" w:rsidP="00C02105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510D70" w14:textId="77777777" w:rsidR="00C02105" w:rsidRPr="006C798F" w:rsidRDefault="00C02105" w:rsidP="00C02105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</w:tcPr>
          <w:p w14:paraId="497D5322" w14:textId="77777777" w:rsidR="00C02105" w:rsidRPr="006C798F" w:rsidRDefault="00C02105" w:rsidP="00C02105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C02105" w:rsidRPr="00082F88" w14:paraId="036B7C06" w14:textId="77777777" w:rsidTr="00000090">
        <w:trPr>
          <w:trHeight w:val="284"/>
        </w:trPr>
        <w:tc>
          <w:tcPr>
            <w:tcW w:w="9072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E9C0B54" w14:textId="2D7AB416" w:rsidR="00C02105" w:rsidRPr="006C798F" w:rsidRDefault="00947CB2" w:rsidP="000F4826">
            <w:pPr>
              <w:spacing w:after="0" w:line="240" w:lineRule="auto"/>
              <w:jc w:val="both"/>
              <w:rPr>
                <w:rFonts w:cstheme="minorHAnsi"/>
                <w:sz w:val="14"/>
                <w:szCs w:val="14"/>
              </w:rPr>
            </w:pPr>
            <w:r w:rsidRPr="00D528EE">
              <w:rPr>
                <w:rFonts w:ascii="Univers" w:hAnsi="Univers" w:cs="Arial"/>
                <w:i/>
                <w:iCs/>
                <w:sz w:val="14"/>
                <w:szCs w:val="14"/>
              </w:rPr>
              <w:t xml:space="preserve">Quanto aos </w:t>
            </w:r>
            <w:proofErr w:type="gramStart"/>
            <w:r w:rsidRPr="00D528EE">
              <w:rPr>
                <w:rFonts w:ascii="Univers" w:hAnsi="Univers" w:cs="Arial"/>
                <w:i/>
                <w:iCs/>
                <w:sz w:val="14"/>
                <w:szCs w:val="14"/>
              </w:rPr>
              <w:t xml:space="preserve">procedimentos </w:t>
            </w:r>
            <w:r w:rsidRPr="00D528EE">
              <w:rPr>
                <w:rFonts w:ascii="Univers" w:hAnsi="Univers"/>
                <w:i/>
                <w:iCs/>
                <w:sz w:val="14"/>
                <w:szCs w:val="14"/>
              </w:rPr>
              <w:t xml:space="preserve"> envolvendo</w:t>
            </w:r>
            <w:proofErr w:type="gramEnd"/>
            <w:r w:rsidRPr="00D528EE">
              <w:rPr>
                <w:rFonts w:ascii="Univers" w:hAnsi="Univers"/>
                <w:i/>
                <w:iCs/>
                <w:sz w:val="14"/>
                <w:szCs w:val="14"/>
              </w:rPr>
              <w:t xml:space="preserve"> </w:t>
            </w:r>
            <w:r w:rsidRPr="00D528EE">
              <w:rPr>
                <w:i/>
                <w:iCs/>
                <w:sz w:val="14"/>
                <w:szCs w:val="14"/>
              </w:rPr>
              <w:t xml:space="preserve"> </w:t>
            </w:r>
            <w:r>
              <w:rPr>
                <w:i/>
                <w:iCs/>
                <w:sz w:val="14"/>
                <w:szCs w:val="14"/>
              </w:rPr>
              <w:t>a visibilidade dos projetos no local | operações inferiores a</w:t>
            </w:r>
            <w:r w:rsidR="00A13BB2">
              <w:rPr>
                <w:i/>
                <w:iCs/>
                <w:sz w:val="14"/>
                <w:szCs w:val="14"/>
              </w:rPr>
              <w:t xml:space="preserve"> € 0,5 M</w:t>
            </w:r>
          </w:p>
        </w:tc>
      </w:tr>
      <w:tr w:rsidR="00C533A7" w:rsidRPr="00082F88" w14:paraId="0832A8FB" w14:textId="77777777" w:rsidTr="00010ABE">
        <w:trPr>
          <w:trHeight w:val="1747"/>
        </w:trPr>
        <w:tc>
          <w:tcPr>
            <w:tcW w:w="421" w:type="dxa"/>
            <w:shd w:val="clear" w:color="auto" w:fill="auto"/>
            <w:vAlign w:val="center"/>
          </w:tcPr>
          <w:p w14:paraId="31A009AC" w14:textId="3F1488DF" w:rsidR="00C533A7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639FCF25" w14:textId="0D63BA48" w:rsidR="00C533A7" w:rsidRPr="004C1442" w:rsidRDefault="00C533A7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 colocou em local público visível pelo menos um cartaz promocional alusivo ao apoio da UE, com uma dimensão mínima A3?  (caso se aplique, a informação pode estar visível num ecrã eletrónico)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4DA991C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51307268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AA1D234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3D09E73D" w14:textId="77777777" w:rsidR="00C533A7" w:rsidRPr="003F28BA" w:rsidRDefault="00C533A7" w:rsidP="00C533A7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3FF8DA8A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48E4AFA2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C533A7" w:rsidRPr="00082F88" w14:paraId="2B714266" w14:textId="77777777" w:rsidTr="00010ABE">
        <w:trPr>
          <w:trHeight w:val="1909"/>
        </w:trPr>
        <w:tc>
          <w:tcPr>
            <w:tcW w:w="421" w:type="dxa"/>
            <w:shd w:val="clear" w:color="auto" w:fill="auto"/>
            <w:vAlign w:val="center"/>
          </w:tcPr>
          <w:p w14:paraId="1A895178" w14:textId="7E399448" w:rsidR="00C533A7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2107297C" w14:textId="575312C1" w:rsidR="00C533A7" w:rsidRPr="004C1442" w:rsidRDefault="00C533A7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Beneficiário, no caso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de  projetos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de financiamento de trabalhos de infraestruturas ou construção e nos casos de aquisição de objeto físico, colocou até três meses depois de terminada a intervenção, os painéis ou placas permanentes de dimensão superior a A3?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2ACF3910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6ACCEB6F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270EC3F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51240E84" w14:textId="77777777" w:rsidR="00C533A7" w:rsidRPr="003F28BA" w:rsidRDefault="00C533A7" w:rsidP="00C533A7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6F4DD1CA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17762B8B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C533A7" w:rsidRPr="00082F88" w14:paraId="30394A01" w14:textId="77777777" w:rsidTr="00010ABE">
        <w:trPr>
          <w:trHeight w:val="2263"/>
        </w:trPr>
        <w:tc>
          <w:tcPr>
            <w:tcW w:w="421" w:type="dxa"/>
            <w:shd w:val="clear" w:color="auto" w:fill="auto"/>
            <w:vAlign w:val="center"/>
          </w:tcPr>
          <w:p w14:paraId="330D00CC" w14:textId="68F92E41" w:rsidR="00C533A7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18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14E45F5D" w14:textId="29035CFE" w:rsidR="00C533A7" w:rsidRPr="004C1442" w:rsidRDefault="00C533A7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Beneficiário, no caso de operações que envolvam a aquisição de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equipamentos  ou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outros componentes de natureza física,  assegurou  através da aposição de autocolante, de dimensão proporcional, a sua identificação, em sítio visível, com referência ao projeto apoia</w:t>
            </w:r>
            <w:r>
              <w:rPr>
                <w:rFonts w:cstheme="minorHAnsi"/>
                <w:sz w:val="14"/>
                <w:szCs w:val="14"/>
              </w:rPr>
              <w:t xml:space="preserve">do </w:t>
            </w:r>
            <w:r w:rsidRPr="00C167AE">
              <w:rPr>
                <w:rFonts w:cstheme="minorHAnsi"/>
                <w:sz w:val="14"/>
                <w:szCs w:val="14"/>
              </w:rPr>
              <w:t xml:space="preserve"> e colocou a barra de cofinanciamento?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82B30AE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4BF73809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62D8D48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7C91DF17" w14:textId="77777777" w:rsidR="00C533A7" w:rsidRPr="003F28BA" w:rsidRDefault="00C533A7" w:rsidP="00C533A7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032870B1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4177E92D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C533A7" w:rsidRPr="00082F88" w14:paraId="03F3C534" w14:textId="77777777" w:rsidTr="00010ABE">
        <w:trPr>
          <w:trHeight w:val="1747"/>
        </w:trPr>
        <w:tc>
          <w:tcPr>
            <w:tcW w:w="421" w:type="dxa"/>
            <w:shd w:val="clear" w:color="auto" w:fill="auto"/>
            <w:vAlign w:val="center"/>
          </w:tcPr>
          <w:p w14:paraId="004609F8" w14:textId="062F1514" w:rsidR="00C533A7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19F9147C" w14:textId="01133ED0" w:rsidR="00C533A7" w:rsidRPr="004C1442" w:rsidRDefault="00C533A7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Beneficiário,  no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caso de operações que envolvam a aquisição de equipamentos  ou outros componentes de natureza física, garantiu a aposição da barra de financiamento em local visível, nos documentos que comprovam a respetiva entrega?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393A508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522EC66E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77F4188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1801ED14" w14:textId="77777777" w:rsidR="00C533A7" w:rsidRPr="003F28BA" w:rsidRDefault="00C533A7" w:rsidP="00C533A7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1CF0D69C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5E65D6F1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C533A7" w:rsidRPr="00082F88" w14:paraId="7849AEC2" w14:textId="77777777" w:rsidTr="00010ABE">
        <w:trPr>
          <w:trHeight w:val="1928"/>
        </w:trPr>
        <w:tc>
          <w:tcPr>
            <w:tcW w:w="421" w:type="dxa"/>
            <w:shd w:val="clear" w:color="auto" w:fill="auto"/>
            <w:vAlign w:val="center"/>
          </w:tcPr>
          <w:p w14:paraId="39E113B7" w14:textId="0AF86643" w:rsidR="00C533A7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20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0ABE1353" w14:textId="5A5D706D" w:rsidR="00C533A7" w:rsidRPr="004C1442" w:rsidRDefault="00C533A7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Beneficiário, no caso de operações que envolvam a aquisição de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equipamentos  ou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outros componentes de natureza física,  de pequena dimensão, em que a aposição do autocolante não é exequível, assegurou  a referência à intervenção do PRR, através de cartaz num local visível?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38F80156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1D582433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97177D7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710F5F99" w14:textId="77777777" w:rsidR="00C533A7" w:rsidRPr="003F28BA" w:rsidRDefault="00C533A7" w:rsidP="00C533A7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75D37161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4BB19FBB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C533A7" w:rsidRPr="00082F88" w14:paraId="397FEF29" w14:textId="77777777" w:rsidTr="00010ABE">
        <w:trPr>
          <w:trHeight w:val="2228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242E9" w14:textId="6D377E12" w:rsidR="00C533A7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21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08DB6FD" w14:textId="4DAEEEA6" w:rsidR="00C533A7" w:rsidRPr="004C1442" w:rsidRDefault="00C533A7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Beneficiário, no caso de operações que envolvam a aquisição de veículos ou equipamentos de grande dimensão,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assegurou  a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referência à intervenção do PRR, através de suporte adequado que inclua a  identificação, em sítio visível, da referência ao projeto apoiado e colocou a barra de cofinanciamento?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1F9A7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C34B2B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C277FBE" w14:textId="77777777" w:rsidR="00C533A7" w:rsidRPr="006C798F" w:rsidRDefault="00C533A7" w:rsidP="00C533A7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125C9509" w14:textId="77777777" w:rsidR="00C533A7" w:rsidRPr="003F28BA" w:rsidRDefault="00C533A7" w:rsidP="00C533A7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4CE3B3C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</w:tcPr>
          <w:p w14:paraId="76C332C7" w14:textId="77777777" w:rsidR="00C533A7" w:rsidRPr="006C798F" w:rsidRDefault="00C533A7" w:rsidP="00C533A7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08748C" w:rsidRPr="00082F88" w14:paraId="5AF915FF" w14:textId="77777777" w:rsidTr="00000090">
        <w:trPr>
          <w:trHeight w:val="284"/>
        </w:trPr>
        <w:tc>
          <w:tcPr>
            <w:tcW w:w="9072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FD434C5" w14:textId="40CCDEA5" w:rsidR="0008748C" w:rsidRPr="00E005F4" w:rsidRDefault="00E005F4" w:rsidP="000F4826">
            <w:pPr>
              <w:spacing w:after="0" w:line="240" w:lineRule="auto"/>
              <w:jc w:val="both"/>
              <w:rPr>
                <w:rFonts w:cstheme="minorHAnsi"/>
                <w:i/>
                <w:iCs/>
                <w:sz w:val="14"/>
                <w:szCs w:val="14"/>
              </w:rPr>
            </w:pPr>
            <w:r w:rsidRPr="00E005F4">
              <w:rPr>
                <w:rFonts w:ascii="Univers" w:hAnsi="Univers"/>
                <w:i/>
                <w:iCs/>
                <w:sz w:val="14"/>
                <w:szCs w:val="14"/>
              </w:rPr>
              <w:t>Quanto aos procedimentos envolvendo a visibilidade dos projetos no local | operações superiores a € 0,5 M</w:t>
            </w:r>
          </w:p>
        </w:tc>
      </w:tr>
      <w:tr w:rsidR="00DD12AC" w:rsidRPr="00082F88" w14:paraId="7733BE7D" w14:textId="77777777" w:rsidTr="00010ABE">
        <w:trPr>
          <w:trHeight w:val="2263"/>
        </w:trPr>
        <w:tc>
          <w:tcPr>
            <w:tcW w:w="421" w:type="dxa"/>
            <w:shd w:val="clear" w:color="auto" w:fill="auto"/>
            <w:vAlign w:val="center"/>
          </w:tcPr>
          <w:p w14:paraId="66058C6E" w14:textId="16178E14" w:rsidR="00DD12AC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22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7DE94A13" w14:textId="7B6F5FE7" w:rsidR="00DD12AC" w:rsidRPr="00C167AE" w:rsidRDefault="00DD12AC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Beneficiário, quando se trate de operações de financiamento e construção de infraestruturas, incluindo em sistemas de incentivos, colocou um painel de grandes dimensões - 100cm (L) x 150cm (A), ou superior – com a respetiva barra de cofinanciamento, em local público próximo das empreitadas ou local das intervenções?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79CBAD3D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15C2048F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F359E1E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56FFB944" w14:textId="77777777" w:rsidR="00DD12AC" w:rsidRPr="003F28BA" w:rsidRDefault="00DD12AC" w:rsidP="00DD12AC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2B7353C6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0261A641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DD12AC" w:rsidRPr="00082F88" w14:paraId="7212F36B" w14:textId="77777777" w:rsidTr="00010ABE">
        <w:trPr>
          <w:trHeight w:val="1747"/>
        </w:trPr>
        <w:tc>
          <w:tcPr>
            <w:tcW w:w="421" w:type="dxa"/>
            <w:shd w:val="clear" w:color="auto" w:fill="auto"/>
            <w:vAlign w:val="center"/>
          </w:tcPr>
          <w:p w14:paraId="171FA811" w14:textId="737508FE" w:rsidR="00DD12AC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347F58E3" w14:textId="7ABF1760" w:rsidR="00DD12AC" w:rsidRPr="00C167AE" w:rsidRDefault="00DD12AC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Beneficiário, no caso de operações integradas cuja intervenção se realize em mais do que um território, colocou a sinalização do apoio do PRR e da insígnia da UE (</w:t>
            </w:r>
            <w:proofErr w:type="spellStart"/>
            <w:r w:rsidRPr="00C167AE">
              <w:rPr>
                <w:rFonts w:cstheme="minorHAnsi"/>
                <w:sz w:val="14"/>
                <w:szCs w:val="14"/>
              </w:rPr>
              <w:t>Next</w:t>
            </w:r>
            <w:proofErr w:type="spellEnd"/>
            <w:r w:rsidRPr="00C167AE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C167AE">
              <w:rPr>
                <w:rFonts w:cstheme="minorHAnsi"/>
                <w:sz w:val="14"/>
                <w:szCs w:val="14"/>
              </w:rPr>
              <w:t>Generation</w:t>
            </w:r>
            <w:proofErr w:type="spellEnd"/>
            <w:r w:rsidRPr="00C167AE">
              <w:rPr>
                <w:rFonts w:cstheme="minorHAnsi"/>
                <w:sz w:val="14"/>
                <w:szCs w:val="14"/>
              </w:rPr>
              <w:t xml:space="preserve"> EU) em cada um dos locais?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481C599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51863CD9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5D92880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16F37DE9" w14:textId="77777777" w:rsidR="00DD12AC" w:rsidRPr="003F28BA" w:rsidRDefault="00DD12AC" w:rsidP="00DD12AC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16320B18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18E05B15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DD12AC" w:rsidRPr="00082F88" w14:paraId="1D47FAA6" w14:textId="77777777" w:rsidTr="00010ABE">
        <w:trPr>
          <w:trHeight w:val="2192"/>
        </w:trPr>
        <w:tc>
          <w:tcPr>
            <w:tcW w:w="421" w:type="dxa"/>
            <w:shd w:val="clear" w:color="auto" w:fill="auto"/>
            <w:vAlign w:val="center"/>
          </w:tcPr>
          <w:p w14:paraId="5C1131F3" w14:textId="74F14EC1" w:rsidR="00DD12AC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1AB62EA4" w14:textId="0FF0C4D3" w:rsidR="00DD12AC" w:rsidRPr="00C167AE" w:rsidRDefault="00DD12AC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Beneficiário, no caso de operações que envolvam a aquisição de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equipamentos  ou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outros componentes de natureza física,  assegurou  através da aposição de autocolante, de dimensão proporcional, a sua identificação, em sítio visível, com referência ao projeto apoiado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C167AE">
              <w:rPr>
                <w:rFonts w:cstheme="minorHAnsi"/>
                <w:sz w:val="14"/>
                <w:szCs w:val="14"/>
              </w:rPr>
              <w:t>e colocou a barra de cofinanciamento?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5A280A9D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4D2C1C59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0487114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6626D193" w14:textId="77777777" w:rsidR="00DD12AC" w:rsidRPr="003F28BA" w:rsidRDefault="00DD12AC" w:rsidP="00DD12AC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7A42CEEA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7008D107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DD12AC" w:rsidRPr="00082F88" w14:paraId="27629CE5" w14:textId="77777777" w:rsidTr="00010ABE">
        <w:trPr>
          <w:trHeight w:val="1983"/>
        </w:trPr>
        <w:tc>
          <w:tcPr>
            <w:tcW w:w="421" w:type="dxa"/>
            <w:shd w:val="clear" w:color="auto" w:fill="auto"/>
            <w:vAlign w:val="center"/>
          </w:tcPr>
          <w:p w14:paraId="04D5AAE7" w14:textId="5AE6C080" w:rsidR="00DD12AC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25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140A1951" w14:textId="22BB8B60" w:rsidR="00DD12AC" w:rsidRPr="00C167AE" w:rsidRDefault="00DD12AC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Beneficiário,  no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caso de operações que envolvam a aquisição de equipamentos  ou outros componentes de natureza física, garantiu a aposição da barra de financiamento em local visível, nos documentos que comprovam a respetiva entrega?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6279F125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7B250589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6524497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2D1E3D62" w14:textId="77777777" w:rsidR="00DD12AC" w:rsidRPr="003F28BA" w:rsidRDefault="00DD12AC" w:rsidP="00DD12AC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7C259AFC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49B7B334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DD12AC" w:rsidRPr="00082F88" w14:paraId="1A2CE83A" w14:textId="77777777" w:rsidTr="00010ABE">
        <w:trPr>
          <w:trHeight w:val="1928"/>
        </w:trPr>
        <w:tc>
          <w:tcPr>
            <w:tcW w:w="421" w:type="dxa"/>
            <w:shd w:val="clear" w:color="auto" w:fill="auto"/>
            <w:vAlign w:val="center"/>
          </w:tcPr>
          <w:p w14:paraId="0D29D037" w14:textId="35183DE7" w:rsidR="00DD12AC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18258B59" w14:textId="0FDEA89C" w:rsidR="00DD12AC" w:rsidRPr="00C167AE" w:rsidRDefault="00DD12AC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Beneficiário, no caso de operações que envolvam a aquisição de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equipamentos  ou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outros componentes de natureza física,  de pequena dimensão, em que a aposição do autocolante não é exequível, assegurou  a referência à intervenção do PRR, através de cartaz num local visível?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735FA61A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37742C4E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ED485B9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3A1AFECC" w14:textId="77777777" w:rsidR="00DD12AC" w:rsidRPr="003F28BA" w:rsidRDefault="00DD12AC" w:rsidP="00DD12AC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38ADA3DD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78742142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DD12AC" w:rsidRPr="00082F88" w14:paraId="1A343C82" w14:textId="77777777" w:rsidTr="00AE22B2">
        <w:trPr>
          <w:trHeight w:val="2238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43EC8" w14:textId="2870C9B9" w:rsidR="00DD12AC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27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D393E7F" w14:textId="6BF72E21" w:rsidR="00DD12AC" w:rsidRPr="00C167AE" w:rsidRDefault="00DD12AC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Beneficiário, no caso de operações que envolvam a aquisição de veículos ou equipamentos de grande dimensão,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assegurou  a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referência à intervenção do PRR, através de suporte adequado que inclua a  identificação, em sítio visível, da referência ao projeto apoiado e colocou a barra de cofinanciamento?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F5EB0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04388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1AB77B8" w14:textId="77777777" w:rsidR="00DD12AC" w:rsidRPr="006C798F" w:rsidRDefault="00DD12AC" w:rsidP="00DD12AC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5A1CBA57" w14:textId="77777777" w:rsidR="00DD12AC" w:rsidRPr="003F28BA" w:rsidRDefault="00DD12AC" w:rsidP="00DD12AC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B25760C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</w:tcPr>
          <w:p w14:paraId="072E670E" w14:textId="77777777" w:rsidR="00DD12AC" w:rsidRPr="006C798F" w:rsidRDefault="00DD12AC" w:rsidP="00DD12AC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08748C" w:rsidRPr="00082F88" w14:paraId="2C4792A0" w14:textId="77777777" w:rsidTr="00000090">
        <w:trPr>
          <w:trHeight w:val="284"/>
        </w:trPr>
        <w:tc>
          <w:tcPr>
            <w:tcW w:w="9072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A6D4046" w14:textId="6934F218" w:rsidR="0008748C" w:rsidRPr="0099025F" w:rsidRDefault="0099025F" w:rsidP="000F4826">
            <w:pPr>
              <w:spacing w:after="0" w:line="240" w:lineRule="auto"/>
              <w:jc w:val="both"/>
              <w:rPr>
                <w:rFonts w:cstheme="minorHAnsi"/>
                <w:i/>
                <w:iCs/>
                <w:sz w:val="14"/>
                <w:szCs w:val="14"/>
              </w:rPr>
            </w:pPr>
            <w:r w:rsidRPr="0099025F">
              <w:rPr>
                <w:rFonts w:ascii="Univers" w:hAnsi="Univers"/>
                <w:i/>
                <w:iCs/>
                <w:sz w:val="14"/>
                <w:szCs w:val="14"/>
              </w:rPr>
              <w:t xml:space="preserve">Quanto aos procedimentos envolvendo </w:t>
            </w:r>
            <w:proofErr w:type="gramStart"/>
            <w:r w:rsidRPr="0099025F">
              <w:rPr>
                <w:rFonts w:ascii="Univers" w:hAnsi="Univers"/>
                <w:i/>
                <w:iCs/>
                <w:sz w:val="14"/>
                <w:szCs w:val="14"/>
              </w:rPr>
              <w:t xml:space="preserve">os </w:t>
            </w:r>
            <w:r w:rsidRPr="0099025F">
              <w:rPr>
                <w:i/>
                <w:iCs/>
                <w:sz w:val="14"/>
                <w:szCs w:val="14"/>
              </w:rPr>
              <w:t xml:space="preserve"> </w:t>
            </w:r>
            <w:r w:rsidRPr="0099025F">
              <w:rPr>
                <w:rFonts w:ascii="Univers" w:hAnsi="Univers"/>
                <w:i/>
                <w:iCs/>
                <w:sz w:val="14"/>
                <w:szCs w:val="14"/>
              </w:rPr>
              <w:t>participantes</w:t>
            </w:r>
            <w:proofErr w:type="gramEnd"/>
            <w:r w:rsidRPr="0099025F">
              <w:rPr>
                <w:rFonts w:ascii="Univers" w:hAnsi="Univers"/>
                <w:i/>
                <w:iCs/>
                <w:sz w:val="14"/>
                <w:szCs w:val="14"/>
              </w:rPr>
              <w:t xml:space="preserve"> nos projetos</w:t>
            </w:r>
          </w:p>
        </w:tc>
      </w:tr>
      <w:tr w:rsidR="00562080" w:rsidRPr="00082F88" w14:paraId="77F43EC3" w14:textId="77777777" w:rsidTr="00AE22B2">
        <w:trPr>
          <w:trHeight w:val="1835"/>
        </w:trPr>
        <w:tc>
          <w:tcPr>
            <w:tcW w:w="421" w:type="dxa"/>
            <w:shd w:val="clear" w:color="auto" w:fill="auto"/>
            <w:vAlign w:val="center"/>
          </w:tcPr>
          <w:p w14:paraId="513AA0DA" w14:textId="76C8219C" w:rsidR="00562080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5139B119" w14:textId="1E02A988" w:rsidR="00562080" w:rsidRPr="00C167AE" w:rsidRDefault="00562080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 garantiu que os participantes nos projetos ou nas ações financiadas são informados dos apoios da UE, quer pela utilização de barras de cofinanciamento em documentos e outros suportes, quer pela aposição de cartazes e painéis no local onde decorrem as atividades?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2D4BE71F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53EE5E56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AA5ED6B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4A921C74" w14:textId="77777777" w:rsidR="00562080" w:rsidRPr="003F28BA" w:rsidRDefault="00562080" w:rsidP="00562080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625A6E46" w14:textId="77777777" w:rsidR="00562080" w:rsidRPr="006C798F" w:rsidRDefault="00562080" w:rsidP="00562080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42454EFE" w14:textId="77777777" w:rsidR="00562080" w:rsidRPr="006C798F" w:rsidRDefault="00562080" w:rsidP="00562080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562080" w:rsidRPr="00082F88" w14:paraId="571954B5" w14:textId="77777777" w:rsidTr="00AE22B2">
        <w:trPr>
          <w:trHeight w:val="1552"/>
        </w:trPr>
        <w:tc>
          <w:tcPr>
            <w:tcW w:w="421" w:type="dxa"/>
            <w:shd w:val="clear" w:color="auto" w:fill="auto"/>
            <w:vAlign w:val="center"/>
          </w:tcPr>
          <w:p w14:paraId="7018AC88" w14:textId="013AFF82" w:rsidR="00562080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7D9FDA9C" w14:textId="672E93A8" w:rsidR="00562080" w:rsidRPr="00C167AE" w:rsidRDefault="00562080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Beneficiário, no caso de operações que envolvam ações de formação e capacitação, garantiu a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visibilidade  do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financiamento através da aposição da barra de financiamento nos diplomas de conclusão de curso?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78928097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275C0CAE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15F3160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0BF5F244" w14:textId="77777777" w:rsidR="00562080" w:rsidRPr="003F28BA" w:rsidRDefault="00562080" w:rsidP="00562080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755BCBA1" w14:textId="77777777" w:rsidR="00562080" w:rsidRPr="006C798F" w:rsidRDefault="00562080" w:rsidP="00562080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5D9FD0C7" w14:textId="77777777" w:rsidR="00562080" w:rsidRPr="006C798F" w:rsidRDefault="00562080" w:rsidP="00562080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562080" w:rsidRPr="00082F88" w14:paraId="771C60A7" w14:textId="77777777" w:rsidTr="00010ABE">
        <w:trPr>
          <w:trHeight w:val="1747"/>
        </w:trPr>
        <w:tc>
          <w:tcPr>
            <w:tcW w:w="421" w:type="dxa"/>
            <w:shd w:val="clear" w:color="auto" w:fill="auto"/>
            <w:vAlign w:val="center"/>
          </w:tcPr>
          <w:p w14:paraId="07C4CA1D" w14:textId="00C95485" w:rsidR="00562080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30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238A75CE" w14:textId="00E3784A" w:rsidR="00562080" w:rsidRPr="00C167AE" w:rsidRDefault="00562080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>O Beneficiário, no caso de operações que envolvam ações de formação e capacitação, garantiu a aposição da barra de financiamento em local visível, n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C167AE">
              <w:rPr>
                <w:rFonts w:cstheme="minorHAnsi"/>
                <w:sz w:val="14"/>
                <w:szCs w:val="14"/>
              </w:rPr>
              <w:t xml:space="preserve">s matérias de apoio (sebentas, materiais digitais, </w:t>
            </w:r>
            <w:r w:rsidRPr="00C167AE">
              <w:rPr>
                <w:rFonts w:cstheme="minorHAnsi"/>
                <w:i/>
                <w:iCs/>
                <w:sz w:val="14"/>
                <w:szCs w:val="14"/>
              </w:rPr>
              <w:t>e-books</w:t>
            </w:r>
            <w:r w:rsidRPr="00C167AE">
              <w:rPr>
                <w:rFonts w:cstheme="minorHAnsi"/>
                <w:sz w:val="14"/>
                <w:szCs w:val="14"/>
              </w:rPr>
              <w:t>, PWP, Brochuras, livros e relatórios?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1D62D51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609528DB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54D4EBF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11D2D287" w14:textId="77777777" w:rsidR="00562080" w:rsidRPr="003F28BA" w:rsidRDefault="00562080" w:rsidP="00562080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5FE3300D" w14:textId="77777777" w:rsidR="00562080" w:rsidRPr="006C798F" w:rsidRDefault="00562080" w:rsidP="00562080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29B7469B" w14:textId="77777777" w:rsidR="00562080" w:rsidRPr="006C798F" w:rsidRDefault="00562080" w:rsidP="00562080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562080" w:rsidRPr="00082F88" w14:paraId="1CBDD564" w14:textId="77777777" w:rsidTr="00AE22B2">
        <w:trPr>
          <w:trHeight w:val="1588"/>
        </w:trPr>
        <w:tc>
          <w:tcPr>
            <w:tcW w:w="421" w:type="dxa"/>
            <w:shd w:val="clear" w:color="auto" w:fill="auto"/>
            <w:vAlign w:val="center"/>
          </w:tcPr>
          <w:p w14:paraId="16B4D74A" w14:textId="3A8CD3B9" w:rsidR="00562080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31</w:t>
            </w:r>
          </w:p>
        </w:tc>
        <w:tc>
          <w:tcPr>
            <w:tcW w:w="2272" w:type="dxa"/>
            <w:shd w:val="clear" w:color="auto" w:fill="E2EFD9" w:themeFill="accent6" w:themeFillTint="33"/>
            <w:vAlign w:val="center"/>
          </w:tcPr>
          <w:p w14:paraId="32B3E5A9" w14:textId="318A63B5" w:rsidR="00562080" w:rsidRPr="00C167AE" w:rsidRDefault="00562080" w:rsidP="000F4826">
            <w:pPr>
              <w:spacing w:after="0" w:line="240" w:lineRule="auto"/>
              <w:ind w:left="39"/>
              <w:jc w:val="both"/>
              <w:rPr>
                <w:rFonts w:cstheme="minorHAnsi"/>
                <w:sz w:val="14"/>
                <w:szCs w:val="14"/>
              </w:rPr>
            </w:pPr>
            <w:r w:rsidRPr="00C167AE">
              <w:rPr>
                <w:rFonts w:cstheme="minorHAnsi"/>
                <w:sz w:val="14"/>
                <w:szCs w:val="14"/>
              </w:rPr>
              <w:t xml:space="preserve">O beneficiário </w:t>
            </w:r>
            <w:proofErr w:type="gramStart"/>
            <w:r w:rsidRPr="00C167AE">
              <w:rPr>
                <w:rFonts w:cstheme="minorHAnsi"/>
                <w:sz w:val="14"/>
                <w:szCs w:val="14"/>
              </w:rPr>
              <w:t>utilizou  formas</w:t>
            </w:r>
            <w:proofErr w:type="gramEnd"/>
            <w:r w:rsidRPr="00C167AE">
              <w:rPr>
                <w:rFonts w:cstheme="minorHAnsi"/>
                <w:sz w:val="14"/>
                <w:szCs w:val="14"/>
              </w:rPr>
              <w:t xml:space="preserve"> mais ativas de divulgação dos apoios, designadamente junto dos beneficiários finais (envio de newsletters, mensagens eletrónicas, videoconferências, sessões públicas, etc.)?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3A7E4B94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1A2635AC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6E5D735" w14:textId="77777777" w:rsidR="00562080" w:rsidRPr="006C798F" w:rsidRDefault="00562080" w:rsidP="0056208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5" w:type="dxa"/>
            <w:vAlign w:val="center"/>
          </w:tcPr>
          <w:p w14:paraId="7A7DF048" w14:textId="77777777" w:rsidR="00562080" w:rsidRPr="003F28BA" w:rsidRDefault="00562080" w:rsidP="00562080">
            <w:pPr>
              <w:spacing w:before="40" w:after="40" w:line="240" w:lineRule="auto"/>
              <w:rPr>
                <w:i/>
                <w:sz w:val="13"/>
                <w:szCs w:val="13"/>
              </w:rPr>
            </w:pPr>
          </w:p>
        </w:tc>
        <w:tc>
          <w:tcPr>
            <w:tcW w:w="1559" w:type="dxa"/>
          </w:tcPr>
          <w:p w14:paraId="4C77E6CD" w14:textId="77777777" w:rsidR="00562080" w:rsidRPr="006C798F" w:rsidRDefault="00562080" w:rsidP="00562080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64" w:type="dxa"/>
            <w:gridSpan w:val="2"/>
          </w:tcPr>
          <w:p w14:paraId="2EDE2F00" w14:textId="77777777" w:rsidR="00562080" w:rsidRPr="006C798F" w:rsidRDefault="00562080" w:rsidP="00562080">
            <w:pPr>
              <w:spacing w:after="0" w:line="240" w:lineRule="auto"/>
              <w:rPr>
                <w:rFonts w:cstheme="minorHAnsi"/>
                <w:sz w:val="14"/>
                <w:szCs w:val="14"/>
              </w:rPr>
            </w:pPr>
          </w:p>
        </w:tc>
      </w:tr>
    </w:tbl>
    <w:p w14:paraId="5210E126" w14:textId="6C9A41F9" w:rsidR="003F28BA" w:rsidRDefault="003F28BA" w:rsidP="0086085A">
      <w:pPr>
        <w:rPr>
          <w:rFonts w:ascii="Arial" w:hAnsi="Arial" w:cs="Arial"/>
          <w:sz w:val="2"/>
          <w:szCs w:val="2"/>
        </w:rPr>
      </w:pPr>
    </w:p>
    <w:tbl>
      <w:tblPr>
        <w:tblStyle w:val="TabelacomGrelha"/>
        <w:tblpPr w:leftFromText="141" w:rightFromText="141" w:vertAnchor="text" w:horzAnchor="margin" w:tblpX="-289" w:tblpY="161"/>
        <w:tblW w:w="9073" w:type="dxa"/>
        <w:tblLook w:val="04A0" w:firstRow="1" w:lastRow="0" w:firstColumn="1" w:lastColumn="0" w:noHBand="0" w:noVBand="1"/>
      </w:tblPr>
      <w:tblGrid>
        <w:gridCol w:w="1838"/>
        <w:gridCol w:w="7235"/>
      </w:tblGrid>
      <w:tr w:rsidR="00ED7BCB" w:rsidRPr="005E0FDE" w14:paraId="61745F21" w14:textId="77777777" w:rsidTr="00ED55FE">
        <w:trPr>
          <w:trHeight w:val="1418"/>
        </w:trPr>
        <w:tc>
          <w:tcPr>
            <w:tcW w:w="1838" w:type="dxa"/>
            <w:shd w:val="clear" w:color="auto" w:fill="E2EFD9" w:themeFill="accent6" w:themeFillTint="33"/>
          </w:tcPr>
          <w:p w14:paraId="7982D77F" w14:textId="77777777" w:rsidR="000A0D3D" w:rsidRDefault="0014242A" w:rsidP="00411D6A">
            <w:pPr>
              <w:spacing w:before="12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Anexos</w:t>
            </w:r>
          </w:p>
          <w:p w14:paraId="09F543FE" w14:textId="7F9E5DD6" w:rsidR="00ED7BCB" w:rsidRPr="005E0FDE" w:rsidRDefault="000A0D3D" w:rsidP="000A0D3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6A5C02">
              <w:rPr>
                <w:rFonts w:cstheme="minorHAnsi"/>
                <w:sz w:val="14"/>
                <w:szCs w:val="14"/>
              </w:rPr>
              <w:t>(evidências documentais)</w:t>
            </w:r>
          </w:p>
        </w:tc>
        <w:tc>
          <w:tcPr>
            <w:tcW w:w="7235" w:type="dxa"/>
          </w:tcPr>
          <w:p w14:paraId="213E0AA4" w14:textId="77777777" w:rsidR="00ED7BCB" w:rsidRPr="005E0FDE" w:rsidRDefault="00ED7BCB" w:rsidP="00411D6A">
            <w:pPr>
              <w:spacing w:before="120"/>
              <w:rPr>
                <w:rFonts w:cstheme="minorHAnsi"/>
                <w:sz w:val="16"/>
                <w:szCs w:val="16"/>
              </w:rPr>
            </w:pPr>
          </w:p>
        </w:tc>
      </w:tr>
    </w:tbl>
    <w:p w14:paraId="1DD36E01" w14:textId="75E8AE54" w:rsidR="007A112B" w:rsidRPr="007A112B" w:rsidRDefault="007A112B" w:rsidP="00D930AD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W w:w="9073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7229"/>
      </w:tblGrid>
      <w:tr w:rsidR="007A112B" w:rsidRPr="005E0FDE" w14:paraId="29459FD4" w14:textId="77777777" w:rsidTr="00ED55FE">
        <w:trPr>
          <w:trHeight w:val="1418"/>
        </w:trPr>
        <w:tc>
          <w:tcPr>
            <w:tcW w:w="1844" w:type="dxa"/>
            <w:shd w:val="clear" w:color="auto" w:fill="E2EFD9" w:themeFill="accent6" w:themeFillTint="33"/>
          </w:tcPr>
          <w:p w14:paraId="276C15AE" w14:textId="37E0EFE7" w:rsidR="007A112B" w:rsidRPr="005E0FDE" w:rsidRDefault="00251054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b/>
                <w:bCs/>
                <w:color w:val="30303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303030"/>
                <w:sz w:val="16"/>
                <w:szCs w:val="16"/>
              </w:rPr>
              <w:t>Análise</w:t>
            </w:r>
          </w:p>
        </w:tc>
        <w:tc>
          <w:tcPr>
            <w:tcW w:w="7229" w:type="dxa"/>
          </w:tcPr>
          <w:p w14:paraId="78888AE6" w14:textId="77777777" w:rsidR="007A112B" w:rsidRPr="005E0FDE" w:rsidRDefault="007A112B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color w:val="303030"/>
                <w:sz w:val="16"/>
                <w:szCs w:val="16"/>
              </w:rPr>
            </w:pPr>
          </w:p>
        </w:tc>
      </w:tr>
    </w:tbl>
    <w:p w14:paraId="6E847EE3" w14:textId="77777777" w:rsidR="007A112B" w:rsidRPr="007A112B" w:rsidRDefault="007A112B" w:rsidP="00D930AD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W w:w="9073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7229"/>
      </w:tblGrid>
      <w:tr w:rsidR="00B77F0C" w:rsidRPr="005E0FDE" w14:paraId="142597B8" w14:textId="77777777" w:rsidTr="00ED55FE">
        <w:trPr>
          <w:trHeight w:val="1418"/>
        </w:trPr>
        <w:tc>
          <w:tcPr>
            <w:tcW w:w="1844" w:type="dxa"/>
            <w:shd w:val="clear" w:color="auto" w:fill="E2EFD9" w:themeFill="accent6" w:themeFillTint="33"/>
          </w:tcPr>
          <w:p w14:paraId="073D6928" w14:textId="7E24E26F" w:rsidR="00B77F0C" w:rsidRPr="005E0FDE" w:rsidRDefault="00B77F0C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b/>
                <w:bCs/>
                <w:color w:val="303030"/>
                <w:sz w:val="16"/>
                <w:szCs w:val="16"/>
              </w:rPr>
            </w:pPr>
            <w:r w:rsidRPr="005E0FDE">
              <w:rPr>
                <w:rFonts w:cstheme="minorHAnsi"/>
                <w:b/>
                <w:bCs/>
                <w:color w:val="303030"/>
                <w:sz w:val="16"/>
                <w:szCs w:val="16"/>
              </w:rPr>
              <w:lastRenderedPageBreak/>
              <w:t>C</w:t>
            </w:r>
            <w:r w:rsidR="005E0FDE" w:rsidRPr="005E0FDE">
              <w:rPr>
                <w:rFonts w:cstheme="minorHAnsi"/>
                <w:b/>
                <w:bCs/>
                <w:color w:val="303030"/>
                <w:sz w:val="16"/>
                <w:szCs w:val="16"/>
              </w:rPr>
              <w:t>onclusões</w:t>
            </w:r>
          </w:p>
        </w:tc>
        <w:tc>
          <w:tcPr>
            <w:tcW w:w="7229" w:type="dxa"/>
          </w:tcPr>
          <w:p w14:paraId="59F7D7FB" w14:textId="77777777" w:rsidR="00B77F0C" w:rsidRPr="005E0FDE" w:rsidRDefault="00B77F0C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color w:val="303030"/>
                <w:sz w:val="16"/>
                <w:szCs w:val="16"/>
              </w:rPr>
            </w:pPr>
          </w:p>
        </w:tc>
      </w:tr>
    </w:tbl>
    <w:p w14:paraId="013A3807" w14:textId="77777777" w:rsidR="00B77F0C" w:rsidRPr="005E0FDE" w:rsidRDefault="00B77F0C" w:rsidP="00D930AD">
      <w:pPr>
        <w:tabs>
          <w:tab w:val="left" w:pos="356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303030"/>
          <w:sz w:val="16"/>
          <w:szCs w:val="16"/>
        </w:rPr>
      </w:pPr>
      <w:r w:rsidRPr="005E0FDE">
        <w:rPr>
          <w:rFonts w:cstheme="minorHAnsi"/>
          <w:color w:val="303030"/>
          <w:sz w:val="16"/>
          <w:szCs w:val="16"/>
        </w:rPr>
        <w:tab/>
      </w:r>
    </w:p>
    <w:tbl>
      <w:tblPr>
        <w:tblW w:w="9073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7229"/>
      </w:tblGrid>
      <w:tr w:rsidR="005E0FDE" w:rsidRPr="005E0FDE" w14:paraId="7C40EB23" w14:textId="77777777" w:rsidTr="00ED55FE">
        <w:trPr>
          <w:trHeight w:val="1418"/>
        </w:trPr>
        <w:tc>
          <w:tcPr>
            <w:tcW w:w="1844" w:type="dxa"/>
            <w:shd w:val="clear" w:color="auto" w:fill="E2EFD9" w:themeFill="accent6" w:themeFillTint="33"/>
          </w:tcPr>
          <w:p w14:paraId="31841147" w14:textId="2792B232" w:rsidR="00B77F0C" w:rsidRPr="005E0FDE" w:rsidRDefault="00B77F0C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b/>
                <w:bCs/>
                <w:color w:val="303030"/>
                <w:sz w:val="16"/>
                <w:szCs w:val="16"/>
              </w:rPr>
            </w:pPr>
            <w:r w:rsidRPr="005E0FDE">
              <w:rPr>
                <w:rFonts w:cstheme="minorHAnsi"/>
                <w:b/>
                <w:bCs/>
                <w:color w:val="303030"/>
                <w:sz w:val="16"/>
                <w:szCs w:val="16"/>
              </w:rPr>
              <w:t>R</w:t>
            </w:r>
            <w:r w:rsidR="005E0FDE" w:rsidRPr="005E0FDE">
              <w:rPr>
                <w:rFonts w:cstheme="minorHAnsi"/>
                <w:b/>
                <w:bCs/>
                <w:color w:val="303030"/>
                <w:sz w:val="16"/>
                <w:szCs w:val="16"/>
              </w:rPr>
              <w:t>ecomendações</w:t>
            </w:r>
          </w:p>
        </w:tc>
        <w:tc>
          <w:tcPr>
            <w:tcW w:w="7229" w:type="dxa"/>
          </w:tcPr>
          <w:p w14:paraId="32979521" w14:textId="77777777" w:rsidR="00B77F0C" w:rsidRPr="005E0FDE" w:rsidRDefault="00B77F0C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color w:val="303030"/>
                <w:sz w:val="16"/>
                <w:szCs w:val="16"/>
              </w:rPr>
            </w:pPr>
          </w:p>
        </w:tc>
      </w:tr>
    </w:tbl>
    <w:p w14:paraId="6189A598" w14:textId="77777777" w:rsidR="00B77F0C" w:rsidRPr="005E0FDE" w:rsidRDefault="00B77F0C" w:rsidP="00D930AD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9073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7229"/>
      </w:tblGrid>
      <w:tr w:rsidR="005E0FDE" w:rsidRPr="005E0FDE" w14:paraId="371F3B12" w14:textId="77777777" w:rsidTr="00ED55FE">
        <w:trPr>
          <w:trHeight w:val="1418"/>
        </w:trPr>
        <w:tc>
          <w:tcPr>
            <w:tcW w:w="1844" w:type="dxa"/>
            <w:shd w:val="clear" w:color="auto" w:fill="E2EFD9" w:themeFill="accent6" w:themeFillTint="33"/>
          </w:tcPr>
          <w:p w14:paraId="78A2B4D2" w14:textId="3C331248" w:rsidR="00B77F0C" w:rsidRPr="005E0FDE" w:rsidRDefault="005E0FDE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b/>
                <w:bCs/>
                <w:color w:val="303030"/>
                <w:sz w:val="16"/>
                <w:szCs w:val="16"/>
              </w:rPr>
            </w:pPr>
            <w:r w:rsidRPr="005E0FDE">
              <w:rPr>
                <w:rFonts w:cstheme="minorHAnsi"/>
                <w:b/>
                <w:bCs/>
                <w:color w:val="303030"/>
                <w:sz w:val="16"/>
                <w:szCs w:val="16"/>
              </w:rPr>
              <w:t>Medidas Preventivas e/ou Corretivas</w:t>
            </w:r>
          </w:p>
        </w:tc>
        <w:tc>
          <w:tcPr>
            <w:tcW w:w="7229" w:type="dxa"/>
          </w:tcPr>
          <w:p w14:paraId="14FFDF1E" w14:textId="77777777" w:rsidR="00B77F0C" w:rsidRPr="005E0FDE" w:rsidRDefault="00B77F0C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color w:val="303030"/>
                <w:sz w:val="16"/>
                <w:szCs w:val="16"/>
              </w:rPr>
            </w:pPr>
          </w:p>
        </w:tc>
      </w:tr>
    </w:tbl>
    <w:p w14:paraId="4EF5E44F" w14:textId="4A447A46" w:rsidR="00D930AD" w:rsidRPr="00986895" w:rsidRDefault="00D930AD" w:rsidP="00D930AD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9073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7229"/>
      </w:tblGrid>
      <w:tr w:rsidR="00D930AD" w:rsidRPr="00986895" w14:paraId="7EE7F9D0" w14:textId="77777777" w:rsidTr="00ED55FE">
        <w:trPr>
          <w:trHeight w:val="1418"/>
        </w:trPr>
        <w:tc>
          <w:tcPr>
            <w:tcW w:w="1844" w:type="dxa"/>
            <w:shd w:val="clear" w:color="auto" w:fill="E2EFD9" w:themeFill="accent6" w:themeFillTint="33"/>
          </w:tcPr>
          <w:p w14:paraId="7A50D4D4" w14:textId="52BC11A0" w:rsidR="00D930AD" w:rsidRPr="00986895" w:rsidRDefault="00D930AD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b/>
                <w:bCs/>
                <w:color w:val="303030"/>
                <w:sz w:val="16"/>
                <w:szCs w:val="16"/>
              </w:rPr>
            </w:pPr>
            <w:r w:rsidRPr="00986895">
              <w:rPr>
                <w:rFonts w:cstheme="minorHAnsi"/>
                <w:b/>
                <w:bCs/>
                <w:color w:val="303030"/>
                <w:sz w:val="16"/>
                <w:szCs w:val="16"/>
              </w:rPr>
              <w:t xml:space="preserve">Acompanhamento </w:t>
            </w:r>
            <w:r w:rsidRPr="006A5C02">
              <w:rPr>
                <w:rFonts w:cstheme="minorHAnsi"/>
                <w:color w:val="303030"/>
                <w:sz w:val="14"/>
                <w:szCs w:val="14"/>
              </w:rPr>
              <w:t>(</w:t>
            </w:r>
            <w:proofErr w:type="spellStart"/>
            <w:r w:rsidRPr="006A5C02">
              <w:rPr>
                <w:rFonts w:cstheme="minorHAnsi"/>
                <w:i/>
                <w:iCs/>
                <w:color w:val="303030"/>
                <w:sz w:val="14"/>
                <w:szCs w:val="14"/>
              </w:rPr>
              <w:t>follow</w:t>
            </w:r>
            <w:proofErr w:type="spellEnd"/>
            <w:r w:rsidRPr="006A5C02">
              <w:rPr>
                <w:rFonts w:cstheme="minorHAnsi"/>
                <w:i/>
                <w:iCs/>
                <w:color w:val="303030"/>
                <w:sz w:val="14"/>
                <w:szCs w:val="14"/>
              </w:rPr>
              <w:t xml:space="preserve"> </w:t>
            </w:r>
            <w:proofErr w:type="spellStart"/>
            <w:r w:rsidRPr="006A5C02">
              <w:rPr>
                <w:rFonts w:cstheme="minorHAnsi"/>
                <w:i/>
                <w:iCs/>
                <w:color w:val="303030"/>
                <w:sz w:val="14"/>
                <w:szCs w:val="14"/>
              </w:rPr>
              <w:t>up</w:t>
            </w:r>
            <w:proofErr w:type="spellEnd"/>
            <w:r w:rsidRPr="006A5C02">
              <w:rPr>
                <w:rFonts w:cstheme="minorHAnsi"/>
                <w:color w:val="303030"/>
                <w:sz w:val="14"/>
                <w:szCs w:val="14"/>
              </w:rPr>
              <w:t xml:space="preserve"> a recomendações e</w:t>
            </w:r>
            <w:r w:rsidR="00ED55FE" w:rsidRPr="006A5C02">
              <w:rPr>
                <w:rFonts w:cstheme="minorHAnsi"/>
                <w:color w:val="303030"/>
                <w:sz w:val="14"/>
                <w:szCs w:val="14"/>
              </w:rPr>
              <w:t>/ou</w:t>
            </w:r>
            <w:r w:rsidRPr="006A5C02">
              <w:rPr>
                <w:rFonts w:cstheme="minorHAnsi"/>
                <w:color w:val="303030"/>
                <w:sz w:val="14"/>
                <w:szCs w:val="14"/>
              </w:rPr>
              <w:t xml:space="preserve"> a medidas)</w:t>
            </w:r>
          </w:p>
        </w:tc>
        <w:tc>
          <w:tcPr>
            <w:tcW w:w="7229" w:type="dxa"/>
          </w:tcPr>
          <w:p w14:paraId="0A01B777" w14:textId="77777777" w:rsidR="00D930AD" w:rsidRPr="00986895" w:rsidRDefault="00D930AD" w:rsidP="00BA065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color w:val="303030"/>
                <w:sz w:val="16"/>
                <w:szCs w:val="16"/>
              </w:rPr>
            </w:pPr>
          </w:p>
        </w:tc>
      </w:tr>
    </w:tbl>
    <w:p w14:paraId="5B1B06BB" w14:textId="6C9A14A9" w:rsidR="00B77F0C" w:rsidRDefault="00B77F0C" w:rsidP="00D930AD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W w:w="9073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7229"/>
      </w:tblGrid>
      <w:tr w:rsidR="000B1401" w14:paraId="2C9699B5" w14:textId="77777777" w:rsidTr="000B1401">
        <w:trPr>
          <w:trHeight w:val="1701"/>
        </w:trPr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89375F1" w14:textId="77777777" w:rsidR="000B1401" w:rsidRDefault="000B1401" w:rsidP="000B14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b/>
                <w:bCs/>
                <w:color w:val="30303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303030"/>
                <w:sz w:val="16"/>
                <w:szCs w:val="16"/>
              </w:rPr>
              <w:t xml:space="preserve">Responsáveis </w:t>
            </w:r>
          </w:p>
          <w:p w14:paraId="32844650" w14:textId="3C207970" w:rsidR="000B1401" w:rsidRDefault="000B1401" w:rsidP="000B14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b/>
                <w:bCs/>
                <w:color w:val="303030"/>
                <w:sz w:val="16"/>
                <w:szCs w:val="16"/>
              </w:rPr>
            </w:pPr>
            <w:r w:rsidRPr="00D45445">
              <w:rPr>
                <w:rFonts w:cstheme="minorHAnsi"/>
                <w:color w:val="303030"/>
                <w:sz w:val="16"/>
                <w:szCs w:val="16"/>
              </w:rPr>
              <w:t>(no caso de o preenchimento ser da responsabilidade do Beneficiário)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3817" w14:textId="77777777" w:rsidR="000B1401" w:rsidRDefault="000B14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color w:val="303030"/>
                <w:sz w:val="16"/>
                <w:szCs w:val="16"/>
              </w:rPr>
            </w:pPr>
          </w:p>
        </w:tc>
      </w:tr>
      <w:tr w:rsidR="00F248D8" w14:paraId="15D6A465" w14:textId="77777777" w:rsidTr="000B1401">
        <w:trPr>
          <w:trHeight w:val="1701"/>
        </w:trPr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E11F268" w14:textId="77777777" w:rsidR="00F248D8" w:rsidRDefault="00F248D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b/>
                <w:bCs/>
                <w:color w:val="30303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303030"/>
                <w:sz w:val="16"/>
                <w:szCs w:val="16"/>
              </w:rPr>
              <w:t>Técnico(s) responsável/(eis)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53DA" w14:textId="77777777" w:rsidR="00F248D8" w:rsidRDefault="00F248D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color w:val="303030"/>
                <w:sz w:val="16"/>
                <w:szCs w:val="16"/>
              </w:rPr>
            </w:pPr>
          </w:p>
        </w:tc>
      </w:tr>
      <w:tr w:rsidR="00F248D8" w14:paraId="60C8AB18" w14:textId="77777777" w:rsidTr="000B1401">
        <w:trPr>
          <w:trHeight w:val="1701"/>
        </w:trPr>
        <w:tc>
          <w:tcPr>
            <w:tcW w:w="1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66D7421" w14:textId="77777777" w:rsidR="00F248D8" w:rsidRDefault="00F248D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b/>
                <w:bCs/>
                <w:color w:val="30303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303030"/>
                <w:sz w:val="16"/>
                <w:szCs w:val="16"/>
              </w:rPr>
              <w:t>Coordenador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1419" w14:textId="77777777" w:rsidR="00F248D8" w:rsidRDefault="00F248D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theme="minorHAnsi"/>
                <w:color w:val="303030"/>
                <w:sz w:val="16"/>
                <w:szCs w:val="16"/>
              </w:rPr>
            </w:pPr>
          </w:p>
        </w:tc>
      </w:tr>
      <w:tr w:rsidR="00F248D8" w14:paraId="19CF2CE2" w14:textId="77777777" w:rsidTr="00F248D8">
        <w:trPr>
          <w:trHeight w:val="284"/>
        </w:trPr>
        <w:tc>
          <w:tcPr>
            <w:tcW w:w="907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D589169" w14:textId="77777777" w:rsidR="00F248D8" w:rsidRDefault="00F2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303030"/>
                <w:sz w:val="12"/>
                <w:szCs w:val="12"/>
              </w:rPr>
            </w:pPr>
            <w:r>
              <w:rPr>
                <w:rFonts w:cstheme="minorHAnsi"/>
                <w:i/>
                <w:iCs/>
                <w:color w:val="303030"/>
                <w:sz w:val="12"/>
                <w:szCs w:val="12"/>
              </w:rPr>
              <w:t>Versão de 2022.05.16</w:t>
            </w:r>
          </w:p>
        </w:tc>
      </w:tr>
    </w:tbl>
    <w:p w14:paraId="674B2636" w14:textId="4905C5FA" w:rsidR="00F248D8" w:rsidRDefault="00F248D8" w:rsidP="00D930AD">
      <w:pPr>
        <w:spacing w:after="0" w:line="240" w:lineRule="auto"/>
        <w:rPr>
          <w:rFonts w:cstheme="minorHAnsi"/>
          <w:sz w:val="18"/>
          <w:szCs w:val="18"/>
        </w:rPr>
      </w:pPr>
    </w:p>
    <w:p w14:paraId="5618A16A" w14:textId="77777777" w:rsidR="00B77F0C" w:rsidRPr="00FB4E7C" w:rsidRDefault="00B77F0C" w:rsidP="0014242A">
      <w:pPr>
        <w:rPr>
          <w:rFonts w:ascii="Arial" w:hAnsi="Arial" w:cs="Arial"/>
          <w:sz w:val="2"/>
          <w:szCs w:val="2"/>
        </w:rPr>
      </w:pPr>
    </w:p>
    <w:sectPr w:rsidR="00B77F0C" w:rsidRPr="00FB4E7C" w:rsidSect="00D7675A">
      <w:headerReference w:type="default" r:id="rId16"/>
      <w:footerReference w:type="default" r:id="rId17"/>
      <w:pgSz w:w="11906" w:h="16838"/>
      <w:pgMar w:top="1417" w:right="1701" w:bottom="1417" w:left="1701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8E552" w14:textId="77777777" w:rsidR="00517CEA" w:rsidRDefault="00517CEA" w:rsidP="00917601">
      <w:pPr>
        <w:spacing w:after="0" w:line="240" w:lineRule="auto"/>
      </w:pPr>
      <w:r>
        <w:separator/>
      </w:r>
    </w:p>
  </w:endnote>
  <w:endnote w:type="continuationSeparator" w:id="0">
    <w:p w14:paraId="047CC600" w14:textId="77777777" w:rsidR="00517CEA" w:rsidRDefault="00517CEA" w:rsidP="00917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047349"/>
      <w:docPartObj>
        <w:docPartGallery w:val="Page Numbers (Bottom of Page)"/>
        <w:docPartUnique/>
      </w:docPartObj>
    </w:sdtPr>
    <w:sdtEndPr/>
    <w:sdtContent>
      <w:p w14:paraId="6FCA9D33" w14:textId="77777777" w:rsidR="00917601" w:rsidRDefault="00917601" w:rsidP="00917601">
        <w:pPr>
          <w:pStyle w:val="Rodap"/>
          <w:ind w:right="141"/>
          <w:jc w:val="right"/>
        </w:pPr>
        <w:r>
          <w:t xml:space="preserve">Página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de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4</w:t>
        </w:r>
        <w:r>
          <w:rPr>
            <w:b/>
            <w:bCs/>
          </w:rPr>
          <w:fldChar w:fldCharType="end"/>
        </w:r>
      </w:p>
    </w:sdtContent>
  </w:sdt>
  <w:p w14:paraId="4AFD9D52" w14:textId="44236ABC" w:rsidR="00917601" w:rsidRDefault="00232852" w:rsidP="00917601">
    <w:pPr>
      <w:pStyle w:val="Rodap"/>
      <w:jc w:val="right"/>
    </w:pPr>
    <w:r>
      <w:rPr>
        <w:noProof/>
      </w:rPr>
      <w:drawing>
        <wp:inline distT="0" distB="0" distL="0" distR="0" wp14:anchorId="1DC29540" wp14:editId="4CE481C1">
          <wp:extent cx="3371215" cy="237490"/>
          <wp:effectExtent l="0" t="0" r="635" b="0"/>
          <wp:docPr id="79510408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215" cy="237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34D53B" w14:textId="77777777" w:rsidR="00917601" w:rsidRDefault="0091760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934A8" w14:textId="77777777" w:rsidR="00517CEA" w:rsidRDefault="00517CEA" w:rsidP="00917601">
      <w:pPr>
        <w:spacing w:after="0" w:line="240" w:lineRule="auto"/>
      </w:pPr>
      <w:r>
        <w:separator/>
      </w:r>
    </w:p>
  </w:footnote>
  <w:footnote w:type="continuationSeparator" w:id="0">
    <w:p w14:paraId="374D9F34" w14:textId="77777777" w:rsidR="00517CEA" w:rsidRDefault="00517CEA" w:rsidP="00917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A4E94" w14:textId="7C6FD208" w:rsidR="007D3EE5" w:rsidRDefault="007D3EE5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D96E45" wp14:editId="6FEBA16F">
          <wp:simplePos x="0" y="0"/>
          <wp:positionH relativeFrom="column">
            <wp:posOffset>-542925</wp:posOffset>
          </wp:positionH>
          <wp:positionV relativeFrom="paragraph">
            <wp:posOffset>-200660</wp:posOffset>
          </wp:positionV>
          <wp:extent cx="1410096" cy="373380"/>
          <wp:effectExtent l="0" t="0" r="0" b="762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096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C0CB2"/>
    <w:multiLevelType w:val="hybridMultilevel"/>
    <w:tmpl w:val="84706144"/>
    <w:lvl w:ilvl="0" w:tplc="9642DA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407248"/>
    <w:multiLevelType w:val="hybridMultilevel"/>
    <w:tmpl w:val="E37A7A32"/>
    <w:lvl w:ilvl="0" w:tplc="C5363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944D1"/>
    <w:multiLevelType w:val="hybridMultilevel"/>
    <w:tmpl w:val="C6A6572A"/>
    <w:lvl w:ilvl="0" w:tplc="AF1AED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EF51B5D"/>
    <w:multiLevelType w:val="hybridMultilevel"/>
    <w:tmpl w:val="D2B4BE00"/>
    <w:lvl w:ilvl="0" w:tplc="31C6C9D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88243">
    <w:abstractNumId w:val="0"/>
  </w:num>
  <w:num w:numId="2" w16cid:durableId="673338816">
    <w:abstractNumId w:val="2"/>
  </w:num>
  <w:num w:numId="3" w16cid:durableId="1866093011">
    <w:abstractNumId w:val="3"/>
  </w:num>
  <w:num w:numId="4" w16cid:durableId="952978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B63"/>
    <w:rsid w:val="00000090"/>
    <w:rsid w:val="00001BF8"/>
    <w:rsid w:val="000027C6"/>
    <w:rsid w:val="00005FC0"/>
    <w:rsid w:val="00010ABE"/>
    <w:rsid w:val="00012120"/>
    <w:rsid w:val="00012FC5"/>
    <w:rsid w:val="000140CD"/>
    <w:rsid w:val="0001578E"/>
    <w:rsid w:val="0002262D"/>
    <w:rsid w:val="000241EE"/>
    <w:rsid w:val="00025BFD"/>
    <w:rsid w:val="00025CBD"/>
    <w:rsid w:val="00034328"/>
    <w:rsid w:val="00035FDD"/>
    <w:rsid w:val="00041018"/>
    <w:rsid w:val="000411AA"/>
    <w:rsid w:val="0004125F"/>
    <w:rsid w:val="00041BEC"/>
    <w:rsid w:val="00046CD2"/>
    <w:rsid w:val="00057721"/>
    <w:rsid w:val="00062E57"/>
    <w:rsid w:val="000668B2"/>
    <w:rsid w:val="00072AB0"/>
    <w:rsid w:val="00076B28"/>
    <w:rsid w:val="000809C5"/>
    <w:rsid w:val="00082F88"/>
    <w:rsid w:val="0008748C"/>
    <w:rsid w:val="00090C16"/>
    <w:rsid w:val="00090F42"/>
    <w:rsid w:val="000929D7"/>
    <w:rsid w:val="00093B9D"/>
    <w:rsid w:val="00095F90"/>
    <w:rsid w:val="00096028"/>
    <w:rsid w:val="000A0D3D"/>
    <w:rsid w:val="000A3E84"/>
    <w:rsid w:val="000A4487"/>
    <w:rsid w:val="000A7BB5"/>
    <w:rsid w:val="000B0647"/>
    <w:rsid w:val="000B1401"/>
    <w:rsid w:val="000B51E2"/>
    <w:rsid w:val="000B7832"/>
    <w:rsid w:val="000C1260"/>
    <w:rsid w:val="000C42D7"/>
    <w:rsid w:val="000C5A1D"/>
    <w:rsid w:val="000C7895"/>
    <w:rsid w:val="000E1105"/>
    <w:rsid w:val="000E312D"/>
    <w:rsid w:val="000E479A"/>
    <w:rsid w:val="000E7E3C"/>
    <w:rsid w:val="000F0698"/>
    <w:rsid w:val="000F4826"/>
    <w:rsid w:val="000F7CEA"/>
    <w:rsid w:val="0010254F"/>
    <w:rsid w:val="001053A1"/>
    <w:rsid w:val="0010577B"/>
    <w:rsid w:val="0011015B"/>
    <w:rsid w:val="0011032E"/>
    <w:rsid w:val="00112A98"/>
    <w:rsid w:val="00124228"/>
    <w:rsid w:val="00125CCB"/>
    <w:rsid w:val="00134EA9"/>
    <w:rsid w:val="00136C4D"/>
    <w:rsid w:val="00137D64"/>
    <w:rsid w:val="0014242A"/>
    <w:rsid w:val="00143485"/>
    <w:rsid w:val="001438E1"/>
    <w:rsid w:val="00144AB4"/>
    <w:rsid w:val="00145B11"/>
    <w:rsid w:val="00146DD6"/>
    <w:rsid w:val="001566D4"/>
    <w:rsid w:val="00172511"/>
    <w:rsid w:val="00174AA0"/>
    <w:rsid w:val="001769F0"/>
    <w:rsid w:val="00180F62"/>
    <w:rsid w:val="00182364"/>
    <w:rsid w:val="001909EB"/>
    <w:rsid w:val="00193455"/>
    <w:rsid w:val="00194580"/>
    <w:rsid w:val="001A6E57"/>
    <w:rsid w:val="001B5BE0"/>
    <w:rsid w:val="001B6E8E"/>
    <w:rsid w:val="001C02F2"/>
    <w:rsid w:val="001C0C50"/>
    <w:rsid w:val="001C0E31"/>
    <w:rsid w:val="001C3B93"/>
    <w:rsid w:val="001D02E7"/>
    <w:rsid w:val="001D08E8"/>
    <w:rsid w:val="001E1EE3"/>
    <w:rsid w:val="001E2EE2"/>
    <w:rsid w:val="001E5627"/>
    <w:rsid w:val="001E5C03"/>
    <w:rsid w:val="001F1D11"/>
    <w:rsid w:val="001F27A4"/>
    <w:rsid w:val="001F79D0"/>
    <w:rsid w:val="002003BF"/>
    <w:rsid w:val="00202F16"/>
    <w:rsid w:val="00203F95"/>
    <w:rsid w:val="0020576C"/>
    <w:rsid w:val="00205A7D"/>
    <w:rsid w:val="00205C77"/>
    <w:rsid w:val="00207D76"/>
    <w:rsid w:val="0021418A"/>
    <w:rsid w:val="00216705"/>
    <w:rsid w:val="00217F6E"/>
    <w:rsid w:val="00224632"/>
    <w:rsid w:val="00227C3F"/>
    <w:rsid w:val="00230E1A"/>
    <w:rsid w:val="002323AE"/>
    <w:rsid w:val="00232852"/>
    <w:rsid w:val="00240777"/>
    <w:rsid w:val="00245265"/>
    <w:rsid w:val="002466ED"/>
    <w:rsid w:val="0025027F"/>
    <w:rsid w:val="00251054"/>
    <w:rsid w:val="00252338"/>
    <w:rsid w:val="00253DF0"/>
    <w:rsid w:val="00253F20"/>
    <w:rsid w:val="00256A59"/>
    <w:rsid w:val="00261803"/>
    <w:rsid w:val="00261AA9"/>
    <w:rsid w:val="002622F2"/>
    <w:rsid w:val="00264037"/>
    <w:rsid w:val="0026519D"/>
    <w:rsid w:val="00266761"/>
    <w:rsid w:val="00270834"/>
    <w:rsid w:val="00276243"/>
    <w:rsid w:val="00291174"/>
    <w:rsid w:val="00291F80"/>
    <w:rsid w:val="00293321"/>
    <w:rsid w:val="00293F4B"/>
    <w:rsid w:val="00294E43"/>
    <w:rsid w:val="002A0818"/>
    <w:rsid w:val="002A35F9"/>
    <w:rsid w:val="002B0CBC"/>
    <w:rsid w:val="002B0E01"/>
    <w:rsid w:val="002B7BC9"/>
    <w:rsid w:val="002C04A3"/>
    <w:rsid w:val="002C1C13"/>
    <w:rsid w:val="002C4856"/>
    <w:rsid w:val="002C6F40"/>
    <w:rsid w:val="002D01C7"/>
    <w:rsid w:val="002E0BDD"/>
    <w:rsid w:val="002E2750"/>
    <w:rsid w:val="002F1A78"/>
    <w:rsid w:val="002F60A5"/>
    <w:rsid w:val="002F6F34"/>
    <w:rsid w:val="00301C7D"/>
    <w:rsid w:val="003038F6"/>
    <w:rsid w:val="00306AEC"/>
    <w:rsid w:val="00307D02"/>
    <w:rsid w:val="00321C52"/>
    <w:rsid w:val="003252EF"/>
    <w:rsid w:val="00330914"/>
    <w:rsid w:val="00330D51"/>
    <w:rsid w:val="003336C8"/>
    <w:rsid w:val="003336D0"/>
    <w:rsid w:val="00334924"/>
    <w:rsid w:val="00335A31"/>
    <w:rsid w:val="00336D2E"/>
    <w:rsid w:val="003375FD"/>
    <w:rsid w:val="0034431D"/>
    <w:rsid w:val="00347C82"/>
    <w:rsid w:val="00347E09"/>
    <w:rsid w:val="00351264"/>
    <w:rsid w:val="00352660"/>
    <w:rsid w:val="003545C2"/>
    <w:rsid w:val="0036422B"/>
    <w:rsid w:val="00364E17"/>
    <w:rsid w:val="00364F93"/>
    <w:rsid w:val="003650E3"/>
    <w:rsid w:val="003703F1"/>
    <w:rsid w:val="003720DE"/>
    <w:rsid w:val="003748E2"/>
    <w:rsid w:val="0037556B"/>
    <w:rsid w:val="00377A69"/>
    <w:rsid w:val="00380EA8"/>
    <w:rsid w:val="00382AC4"/>
    <w:rsid w:val="00393E4D"/>
    <w:rsid w:val="003973B9"/>
    <w:rsid w:val="003A2FAA"/>
    <w:rsid w:val="003A32F5"/>
    <w:rsid w:val="003A3FC5"/>
    <w:rsid w:val="003A48F3"/>
    <w:rsid w:val="003A7D49"/>
    <w:rsid w:val="003B5483"/>
    <w:rsid w:val="003C01D7"/>
    <w:rsid w:val="003C5FF5"/>
    <w:rsid w:val="003C760E"/>
    <w:rsid w:val="003D20F2"/>
    <w:rsid w:val="003E04C9"/>
    <w:rsid w:val="003E1473"/>
    <w:rsid w:val="003E6A88"/>
    <w:rsid w:val="003F28BA"/>
    <w:rsid w:val="003F7D1E"/>
    <w:rsid w:val="00404215"/>
    <w:rsid w:val="00404B40"/>
    <w:rsid w:val="00411D6A"/>
    <w:rsid w:val="0041425A"/>
    <w:rsid w:val="004152FE"/>
    <w:rsid w:val="00415A66"/>
    <w:rsid w:val="0042038D"/>
    <w:rsid w:val="00420706"/>
    <w:rsid w:val="00422282"/>
    <w:rsid w:val="00422773"/>
    <w:rsid w:val="00431F79"/>
    <w:rsid w:val="00434322"/>
    <w:rsid w:val="004372E1"/>
    <w:rsid w:val="0044058B"/>
    <w:rsid w:val="004421AD"/>
    <w:rsid w:val="00442376"/>
    <w:rsid w:val="00446F14"/>
    <w:rsid w:val="00454D3C"/>
    <w:rsid w:val="00461827"/>
    <w:rsid w:val="004628AA"/>
    <w:rsid w:val="00464647"/>
    <w:rsid w:val="00465778"/>
    <w:rsid w:val="00466373"/>
    <w:rsid w:val="00470C45"/>
    <w:rsid w:val="0047163D"/>
    <w:rsid w:val="00473C2B"/>
    <w:rsid w:val="00475DEF"/>
    <w:rsid w:val="00481287"/>
    <w:rsid w:val="00481325"/>
    <w:rsid w:val="00484621"/>
    <w:rsid w:val="00484A43"/>
    <w:rsid w:val="00484A45"/>
    <w:rsid w:val="00486A44"/>
    <w:rsid w:val="00490529"/>
    <w:rsid w:val="0049446C"/>
    <w:rsid w:val="00495C71"/>
    <w:rsid w:val="004A05A0"/>
    <w:rsid w:val="004A351A"/>
    <w:rsid w:val="004B4B26"/>
    <w:rsid w:val="004B551D"/>
    <w:rsid w:val="004D5ADD"/>
    <w:rsid w:val="004E1CB7"/>
    <w:rsid w:val="004E6B8A"/>
    <w:rsid w:val="004F5518"/>
    <w:rsid w:val="004F794A"/>
    <w:rsid w:val="004F7971"/>
    <w:rsid w:val="005027FB"/>
    <w:rsid w:val="0050602E"/>
    <w:rsid w:val="00514C36"/>
    <w:rsid w:val="00517C9E"/>
    <w:rsid w:val="00517CEA"/>
    <w:rsid w:val="00520A8A"/>
    <w:rsid w:val="005215C6"/>
    <w:rsid w:val="00527209"/>
    <w:rsid w:val="005309E8"/>
    <w:rsid w:val="0053218F"/>
    <w:rsid w:val="00534291"/>
    <w:rsid w:val="00544AEA"/>
    <w:rsid w:val="00547856"/>
    <w:rsid w:val="00552990"/>
    <w:rsid w:val="00552D8F"/>
    <w:rsid w:val="00556800"/>
    <w:rsid w:val="00562080"/>
    <w:rsid w:val="005636A4"/>
    <w:rsid w:val="0056461C"/>
    <w:rsid w:val="00565E72"/>
    <w:rsid w:val="00566317"/>
    <w:rsid w:val="00566FA0"/>
    <w:rsid w:val="00570A30"/>
    <w:rsid w:val="00570A6D"/>
    <w:rsid w:val="005716A9"/>
    <w:rsid w:val="0057457D"/>
    <w:rsid w:val="005769A1"/>
    <w:rsid w:val="00581BBF"/>
    <w:rsid w:val="005846DE"/>
    <w:rsid w:val="005859CE"/>
    <w:rsid w:val="005868F6"/>
    <w:rsid w:val="00587B6D"/>
    <w:rsid w:val="00590A1B"/>
    <w:rsid w:val="00590F36"/>
    <w:rsid w:val="0059207A"/>
    <w:rsid w:val="00596AC1"/>
    <w:rsid w:val="005A2072"/>
    <w:rsid w:val="005A261B"/>
    <w:rsid w:val="005A5901"/>
    <w:rsid w:val="005B0B55"/>
    <w:rsid w:val="005B0F28"/>
    <w:rsid w:val="005B2FE7"/>
    <w:rsid w:val="005B3F1F"/>
    <w:rsid w:val="005B46D7"/>
    <w:rsid w:val="005B6CA4"/>
    <w:rsid w:val="005B6F80"/>
    <w:rsid w:val="005C29DB"/>
    <w:rsid w:val="005C324A"/>
    <w:rsid w:val="005C3FAB"/>
    <w:rsid w:val="005C5DBD"/>
    <w:rsid w:val="005D08F9"/>
    <w:rsid w:val="005D128B"/>
    <w:rsid w:val="005D22F8"/>
    <w:rsid w:val="005D3E2C"/>
    <w:rsid w:val="005D5067"/>
    <w:rsid w:val="005E0FDE"/>
    <w:rsid w:val="005E229F"/>
    <w:rsid w:val="005E5039"/>
    <w:rsid w:val="005E7795"/>
    <w:rsid w:val="00601884"/>
    <w:rsid w:val="006030C7"/>
    <w:rsid w:val="006046D6"/>
    <w:rsid w:val="006059D6"/>
    <w:rsid w:val="0060617D"/>
    <w:rsid w:val="006103B0"/>
    <w:rsid w:val="00610FBD"/>
    <w:rsid w:val="006121B6"/>
    <w:rsid w:val="00613ED4"/>
    <w:rsid w:val="006219F9"/>
    <w:rsid w:val="0062234A"/>
    <w:rsid w:val="0062286A"/>
    <w:rsid w:val="00622FEE"/>
    <w:rsid w:val="00623AB4"/>
    <w:rsid w:val="00626CF3"/>
    <w:rsid w:val="006272E4"/>
    <w:rsid w:val="00635C2F"/>
    <w:rsid w:val="00637CDD"/>
    <w:rsid w:val="006477D9"/>
    <w:rsid w:val="0065449A"/>
    <w:rsid w:val="00660F77"/>
    <w:rsid w:val="006624E8"/>
    <w:rsid w:val="00666A3D"/>
    <w:rsid w:val="00667167"/>
    <w:rsid w:val="00671756"/>
    <w:rsid w:val="00675910"/>
    <w:rsid w:val="00676F8C"/>
    <w:rsid w:val="006779F2"/>
    <w:rsid w:val="00681072"/>
    <w:rsid w:val="00681AD6"/>
    <w:rsid w:val="00691E5E"/>
    <w:rsid w:val="0069226F"/>
    <w:rsid w:val="00694C53"/>
    <w:rsid w:val="00694CEC"/>
    <w:rsid w:val="006956D3"/>
    <w:rsid w:val="006A5C02"/>
    <w:rsid w:val="006B1B41"/>
    <w:rsid w:val="006B58E3"/>
    <w:rsid w:val="006C031E"/>
    <w:rsid w:val="006C4674"/>
    <w:rsid w:val="006C798F"/>
    <w:rsid w:val="006D1FCD"/>
    <w:rsid w:val="006D739A"/>
    <w:rsid w:val="006E2198"/>
    <w:rsid w:val="006E5B7B"/>
    <w:rsid w:val="006E6994"/>
    <w:rsid w:val="0070164B"/>
    <w:rsid w:val="00702A4B"/>
    <w:rsid w:val="00703AE3"/>
    <w:rsid w:val="00712F1B"/>
    <w:rsid w:val="00717432"/>
    <w:rsid w:val="00720D39"/>
    <w:rsid w:val="007308E3"/>
    <w:rsid w:val="007313A4"/>
    <w:rsid w:val="00734979"/>
    <w:rsid w:val="00737273"/>
    <w:rsid w:val="0074029D"/>
    <w:rsid w:val="007413B0"/>
    <w:rsid w:val="00743398"/>
    <w:rsid w:val="00744A05"/>
    <w:rsid w:val="00745DB3"/>
    <w:rsid w:val="00750037"/>
    <w:rsid w:val="00751C7A"/>
    <w:rsid w:val="00753B01"/>
    <w:rsid w:val="00754BDA"/>
    <w:rsid w:val="00754BEF"/>
    <w:rsid w:val="007557A8"/>
    <w:rsid w:val="007636EF"/>
    <w:rsid w:val="00767E5B"/>
    <w:rsid w:val="00774300"/>
    <w:rsid w:val="00775639"/>
    <w:rsid w:val="00776B90"/>
    <w:rsid w:val="0077792A"/>
    <w:rsid w:val="007879AD"/>
    <w:rsid w:val="00792A00"/>
    <w:rsid w:val="00792F79"/>
    <w:rsid w:val="00797E26"/>
    <w:rsid w:val="007A112B"/>
    <w:rsid w:val="007A7775"/>
    <w:rsid w:val="007B1383"/>
    <w:rsid w:val="007B33AD"/>
    <w:rsid w:val="007B3D09"/>
    <w:rsid w:val="007B4AB2"/>
    <w:rsid w:val="007B5992"/>
    <w:rsid w:val="007B6ADF"/>
    <w:rsid w:val="007C4393"/>
    <w:rsid w:val="007C604C"/>
    <w:rsid w:val="007C7397"/>
    <w:rsid w:val="007C74FA"/>
    <w:rsid w:val="007D2AB0"/>
    <w:rsid w:val="007D2E2F"/>
    <w:rsid w:val="007D3EE5"/>
    <w:rsid w:val="007D663B"/>
    <w:rsid w:val="007E1CB1"/>
    <w:rsid w:val="007E1E54"/>
    <w:rsid w:val="007E6456"/>
    <w:rsid w:val="007E67B6"/>
    <w:rsid w:val="007F0046"/>
    <w:rsid w:val="007F0C96"/>
    <w:rsid w:val="007F1959"/>
    <w:rsid w:val="007F21D2"/>
    <w:rsid w:val="007F3580"/>
    <w:rsid w:val="007F5D67"/>
    <w:rsid w:val="007F6A7F"/>
    <w:rsid w:val="007F7E92"/>
    <w:rsid w:val="00802745"/>
    <w:rsid w:val="008035A4"/>
    <w:rsid w:val="00804355"/>
    <w:rsid w:val="0080796E"/>
    <w:rsid w:val="00812C18"/>
    <w:rsid w:val="00815BC1"/>
    <w:rsid w:val="008234B9"/>
    <w:rsid w:val="0082494F"/>
    <w:rsid w:val="00827A48"/>
    <w:rsid w:val="0083526A"/>
    <w:rsid w:val="00835F43"/>
    <w:rsid w:val="00837A0F"/>
    <w:rsid w:val="0084211B"/>
    <w:rsid w:val="00847316"/>
    <w:rsid w:val="0085188A"/>
    <w:rsid w:val="00851E32"/>
    <w:rsid w:val="00852F12"/>
    <w:rsid w:val="008538D0"/>
    <w:rsid w:val="00856C81"/>
    <w:rsid w:val="0086085A"/>
    <w:rsid w:val="008618A0"/>
    <w:rsid w:val="00862417"/>
    <w:rsid w:val="0086478E"/>
    <w:rsid w:val="00865946"/>
    <w:rsid w:val="008667A7"/>
    <w:rsid w:val="00871C1B"/>
    <w:rsid w:val="00874F07"/>
    <w:rsid w:val="00877265"/>
    <w:rsid w:val="00881895"/>
    <w:rsid w:val="00882014"/>
    <w:rsid w:val="00882B66"/>
    <w:rsid w:val="00883303"/>
    <w:rsid w:val="00883EF7"/>
    <w:rsid w:val="00886D6A"/>
    <w:rsid w:val="008909B6"/>
    <w:rsid w:val="008937A7"/>
    <w:rsid w:val="008958B7"/>
    <w:rsid w:val="008A3D0B"/>
    <w:rsid w:val="008A585A"/>
    <w:rsid w:val="008B0890"/>
    <w:rsid w:val="008B3439"/>
    <w:rsid w:val="008B7A3D"/>
    <w:rsid w:val="008C6D83"/>
    <w:rsid w:val="008C6E94"/>
    <w:rsid w:val="008D502F"/>
    <w:rsid w:val="008E67E3"/>
    <w:rsid w:val="008F2E63"/>
    <w:rsid w:val="008F3B84"/>
    <w:rsid w:val="008F5DAD"/>
    <w:rsid w:val="008F6569"/>
    <w:rsid w:val="008F7473"/>
    <w:rsid w:val="00902127"/>
    <w:rsid w:val="009101C8"/>
    <w:rsid w:val="00913170"/>
    <w:rsid w:val="0091511B"/>
    <w:rsid w:val="00917601"/>
    <w:rsid w:val="00922908"/>
    <w:rsid w:val="00933CE3"/>
    <w:rsid w:val="00934EAB"/>
    <w:rsid w:val="00935892"/>
    <w:rsid w:val="009359BB"/>
    <w:rsid w:val="009431FB"/>
    <w:rsid w:val="00947CB2"/>
    <w:rsid w:val="0095134D"/>
    <w:rsid w:val="00952118"/>
    <w:rsid w:val="00956C1C"/>
    <w:rsid w:val="009630BA"/>
    <w:rsid w:val="0096373F"/>
    <w:rsid w:val="00965872"/>
    <w:rsid w:val="009676E2"/>
    <w:rsid w:val="0097151C"/>
    <w:rsid w:val="009744B1"/>
    <w:rsid w:val="00974ECD"/>
    <w:rsid w:val="009758F5"/>
    <w:rsid w:val="0097667C"/>
    <w:rsid w:val="00980630"/>
    <w:rsid w:val="00985625"/>
    <w:rsid w:val="00986895"/>
    <w:rsid w:val="00986A3F"/>
    <w:rsid w:val="00987696"/>
    <w:rsid w:val="00987AB8"/>
    <w:rsid w:val="0099025F"/>
    <w:rsid w:val="009953CF"/>
    <w:rsid w:val="00995C8A"/>
    <w:rsid w:val="009A4135"/>
    <w:rsid w:val="009A4425"/>
    <w:rsid w:val="009B0102"/>
    <w:rsid w:val="009B138D"/>
    <w:rsid w:val="009B64D4"/>
    <w:rsid w:val="009C0065"/>
    <w:rsid w:val="009C7E27"/>
    <w:rsid w:val="009D4E6F"/>
    <w:rsid w:val="009D6725"/>
    <w:rsid w:val="009E34C0"/>
    <w:rsid w:val="009F0E26"/>
    <w:rsid w:val="009F16AA"/>
    <w:rsid w:val="009F1F00"/>
    <w:rsid w:val="009F6EC9"/>
    <w:rsid w:val="00A02EB2"/>
    <w:rsid w:val="00A13BB2"/>
    <w:rsid w:val="00A13F55"/>
    <w:rsid w:val="00A20939"/>
    <w:rsid w:val="00A21EC9"/>
    <w:rsid w:val="00A2372F"/>
    <w:rsid w:val="00A310F8"/>
    <w:rsid w:val="00A33194"/>
    <w:rsid w:val="00A4791C"/>
    <w:rsid w:val="00A53B67"/>
    <w:rsid w:val="00A57D70"/>
    <w:rsid w:val="00A61940"/>
    <w:rsid w:val="00A622D9"/>
    <w:rsid w:val="00A654AC"/>
    <w:rsid w:val="00A65523"/>
    <w:rsid w:val="00A7078C"/>
    <w:rsid w:val="00A70937"/>
    <w:rsid w:val="00A72C0A"/>
    <w:rsid w:val="00A74858"/>
    <w:rsid w:val="00A76BB1"/>
    <w:rsid w:val="00A803D1"/>
    <w:rsid w:val="00A81182"/>
    <w:rsid w:val="00A90946"/>
    <w:rsid w:val="00A91DBE"/>
    <w:rsid w:val="00A93E3E"/>
    <w:rsid w:val="00A95E06"/>
    <w:rsid w:val="00A9691D"/>
    <w:rsid w:val="00A975F8"/>
    <w:rsid w:val="00AA11EC"/>
    <w:rsid w:val="00AA46F6"/>
    <w:rsid w:val="00AA52E9"/>
    <w:rsid w:val="00AA6904"/>
    <w:rsid w:val="00AB26AE"/>
    <w:rsid w:val="00AB7954"/>
    <w:rsid w:val="00AC0655"/>
    <w:rsid w:val="00AC0D16"/>
    <w:rsid w:val="00AC0D6D"/>
    <w:rsid w:val="00AC2C78"/>
    <w:rsid w:val="00AC2EBF"/>
    <w:rsid w:val="00AC3452"/>
    <w:rsid w:val="00AD5CD1"/>
    <w:rsid w:val="00AE22B2"/>
    <w:rsid w:val="00AE50D7"/>
    <w:rsid w:val="00AF0403"/>
    <w:rsid w:val="00AF0498"/>
    <w:rsid w:val="00AF1227"/>
    <w:rsid w:val="00AF5DA3"/>
    <w:rsid w:val="00AF5DB1"/>
    <w:rsid w:val="00AF62E5"/>
    <w:rsid w:val="00AF6892"/>
    <w:rsid w:val="00AF7F0D"/>
    <w:rsid w:val="00B04D0D"/>
    <w:rsid w:val="00B050E0"/>
    <w:rsid w:val="00B0510D"/>
    <w:rsid w:val="00B12395"/>
    <w:rsid w:val="00B1264B"/>
    <w:rsid w:val="00B12BE6"/>
    <w:rsid w:val="00B1312B"/>
    <w:rsid w:val="00B15123"/>
    <w:rsid w:val="00B16876"/>
    <w:rsid w:val="00B222F4"/>
    <w:rsid w:val="00B2531E"/>
    <w:rsid w:val="00B26530"/>
    <w:rsid w:val="00B27B2F"/>
    <w:rsid w:val="00B34750"/>
    <w:rsid w:val="00B42725"/>
    <w:rsid w:val="00B44779"/>
    <w:rsid w:val="00B510E0"/>
    <w:rsid w:val="00B54470"/>
    <w:rsid w:val="00B56573"/>
    <w:rsid w:val="00B5661E"/>
    <w:rsid w:val="00B56842"/>
    <w:rsid w:val="00B6095F"/>
    <w:rsid w:val="00B62AE1"/>
    <w:rsid w:val="00B66244"/>
    <w:rsid w:val="00B7395E"/>
    <w:rsid w:val="00B73B06"/>
    <w:rsid w:val="00B75575"/>
    <w:rsid w:val="00B77F0C"/>
    <w:rsid w:val="00B803D9"/>
    <w:rsid w:val="00B81720"/>
    <w:rsid w:val="00B824E5"/>
    <w:rsid w:val="00B8373D"/>
    <w:rsid w:val="00B87FE9"/>
    <w:rsid w:val="00B92B63"/>
    <w:rsid w:val="00B953EA"/>
    <w:rsid w:val="00B96D49"/>
    <w:rsid w:val="00B97558"/>
    <w:rsid w:val="00BA32F0"/>
    <w:rsid w:val="00BB310B"/>
    <w:rsid w:val="00BC2A34"/>
    <w:rsid w:val="00BD301F"/>
    <w:rsid w:val="00BD4948"/>
    <w:rsid w:val="00BD7284"/>
    <w:rsid w:val="00BD7EF3"/>
    <w:rsid w:val="00BE511A"/>
    <w:rsid w:val="00BE722E"/>
    <w:rsid w:val="00BF2D05"/>
    <w:rsid w:val="00C01047"/>
    <w:rsid w:val="00C02105"/>
    <w:rsid w:val="00C03832"/>
    <w:rsid w:val="00C03BCE"/>
    <w:rsid w:val="00C06A2D"/>
    <w:rsid w:val="00C112F8"/>
    <w:rsid w:val="00C15571"/>
    <w:rsid w:val="00C20ED4"/>
    <w:rsid w:val="00C332C8"/>
    <w:rsid w:val="00C33F29"/>
    <w:rsid w:val="00C340EE"/>
    <w:rsid w:val="00C44781"/>
    <w:rsid w:val="00C47B21"/>
    <w:rsid w:val="00C505A2"/>
    <w:rsid w:val="00C52D51"/>
    <w:rsid w:val="00C533A7"/>
    <w:rsid w:val="00C53770"/>
    <w:rsid w:val="00C622DE"/>
    <w:rsid w:val="00C63D70"/>
    <w:rsid w:val="00C64704"/>
    <w:rsid w:val="00C70308"/>
    <w:rsid w:val="00C7150C"/>
    <w:rsid w:val="00C738E4"/>
    <w:rsid w:val="00C73DFD"/>
    <w:rsid w:val="00C804CE"/>
    <w:rsid w:val="00C813B2"/>
    <w:rsid w:val="00C82034"/>
    <w:rsid w:val="00C87F31"/>
    <w:rsid w:val="00C950F2"/>
    <w:rsid w:val="00C97BC7"/>
    <w:rsid w:val="00CA0008"/>
    <w:rsid w:val="00CA0B29"/>
    <w:rsid w:val="00CA12BC"/>
    <w:rsid w:val="00CA53DD"/>
    <w:rsid w:val="00CA7A85"/>
    <w:rsid w:val="00CB0459"/>
    <w:rsid w:val="00CB1398"/>
    <w:rsid w:val="00CB6D75"/>
    <w:rsid w:val="00CC1EC4"/>
    <w:rsid w:val="00CC32D4"/>
    <w:rsid w:val="00CC43CB"/>
    <w:rsid w:val="00CC67A5"/>
    <w:rsid w:val="00CC73D2"/>
    <w:rsid w:val="00CE1EA4"/>
    <w:rsid w:val="00CE3F5D"/>
    <w:rsid w:val="00CE5449"/>
    <w:rsid w:val="00CE782D"/>
    <w:rsid w:val="00CF2609"/>
    <w:rsid w:val="00CF3387"/>
    <w:rsid w:val="00CF36CA"/>
    <w:rsid w:val="00D02C32"/>
    <w:rsid w:val="00D04CD5"/>
    <w:rsid w:val="00D05765"/>
    <w:rsid w:val="00D078C2"/>
    <w:rsid w:val="00D150C9"/>
    <w:rsid w:val="00D15AFF"/>
    <w:rsid w:val="00D161D2"/>
    <w:rsid w:val="00D17D38"/>
    <w:rsid w:val="00D17F4B"/>
    <w:rsid w:val="00D20054"/>
    <w:rsid w:val="00D211B1"/>
    <w:rsid w:val="00D21875"/>
    <w:rsid w:val="00D26F09"/>
    <w:rsid w:val="00D3504D"/>
    <w:rsid w:val="00D47300"/>
    <w:rsid w:val="00D5285C"/>
    <w:rsid w:val="00D528EE"/>
    <w:rsid w:val="00D53518"/>
    <w:rsid w:val="00D55E1C"/>
    <w:rsid w:val="00D5628B"/>
    <w:rsid w:val="00D56C6B"/>
    <w:rsid w:val="00D61A8F"/>
    <w:rsid w:val="00D668C8"/>
    <w:rsid w:val="00D7073A"/>
    <w:rsid w:val="00D729AE"/>
    <w:rsid w:val="00D763EF"/>
    <w:rsid w:val="00D7675A"/>
    <w:rsid w:val="00D76E84"/>
    <w:rsid w:val="00D87C43"/>
    <w:rsid w:val="00D91C4D"/>
    <w:rsid w:val="00D930AD"/>
    <w:rsid w:val="00D9533A"/>
    <w:rsid w:val="00D965EF"/>
    <w:rsid w:val="00DA34D3"/>
    <w:rsid w:val="00DA5331"/>
    <w:rsid w:val="00DA60EB"/>
    <w:rsid w:val="00DB08D0"/>
    <w:rsid w:val="00DB1F20"/>
    <w:rsid w:val="00DB44C6"/>
    <w:rsid w:val="00DC15DA"/>
    <w:rsid w:val="00DC4B3F"/>
    <w:rsid w:val="00DC7588"/>
    <w:rsid w:val="00DD0A9A"/>
    <w:rsid w:val="00DD12AC"/>
    <w:rsid w:val="00DD186B"/>
    <w:rsid w:val="00DE42E2"/>
    <w:rsid w:val="00DE52B8"/>
    <w:rsid w:val="00DE7411"/>
    <w:rsid w:val="00DF1BF7"/>
    <w:rsid w:val="00DF30EC"/>
    <w:rsid w:val="00DF3B59"/>
    <w:rsid w:val="00DF488F"/>
    <w:rsid w:val="00DF4BA1"/>
    <w:rsid w:val="00DF4E74"/>
    <w:rsid w:val="00DF57D2"/>
    <w:rsid w:val="00E005F4"/>
    <w:rsid w:val="00E02396"/>
    <w:rsid w:val="00E0290F"/>
    <w:rsid w:val="00E031A0"/>
    <w:rsid w:val="00E11C12"/>
    <w:rsid w:val="00E156E1"/>
    <w:rsid w:val="00E1636B"/>
    <w:rsid w:val="00E168BB"/>
    <w:rsid w:val="00E16AE9"/>
    <w:rsid w:val="00E16E0A"/>
    <w:rsid w:val="00E20221"/>
    <w:rsid w:val="00E24563"/>
    <w:rsid w:val="00E25585"/>
    <w:rsid w:val="00E26CF7"/>
    <w:rsid w:val="00E2730B"/>
    <w:rsid w:val="00E31803"/>
    <w:rsid w:val="00E42115"/>
    <w:rsid w:val="00E42424"/>
    <w:rsid w:val="00E44788"/>
    <w:rsid w:val="00E44E49"/>
    <w:rsid w:val="00E45DD7"/>
    <w:rsid w:val="00E504A1"/>
    <w:rsid w:val="00E5169C"/>
    <w:rsid w:val="00E544EF"/>
    <w:rsid w:val="00E57174"/>
    <w:rsid w:val="00E57FB0"/>
    <w:rsid w:val="00E67B21"/>
    <w:rsid w:val="00E74331"/>
    <w:rsid w:val="00E7491A"/>
    <w:rsid w:val="00E75334"/>
    <w:rsid w:val="00E75D6C"/>
    <w:rsid w:val="00E76B64"/>
    <w:rsid w:val="00E812F8"/>
    <w:rsid w:val="00E8182C"/>
    <w:rsid w:val="00E86810"/>
    <w:rsid w:val="00E872ED"/>
    <w:rsid w:val="00E87FA9"/>
    <w:rsid w:val="00E922CA"/>
    <w:rsid w:val="00E957AE"/>
    <w:rsid w:val="00E9621C"/>
    <w:rsid w:val="00EA293B"/>
    <w:rsid w:val="00EA632B"/>
    <w:rsid w:val="00EB41F7"/>
    <w:rsid w:val="00EB4A75"/>
    <w:rsid w:val="00EB682E"/>
    <w:rsid w:val="00EB6873"/>
    <w:rsid w:val="00EC18A5"/>
    <w:rsid w:val="00EC301D"/>
    <w:rsid w:val="00EC374C"/>
    <w:rsid w:val="00EC48F4"/>
    <w:rsid w:val="00EC5020"/>
    <w:rsid w:val="00EC5510"/>
    <w:rsid w:val="00EC7E29"/>
    <w:rsid w:val="00ED55FE"/>
    <w:rsid w:val="00ED59D1"/>
    <w:rsid w:val="00ED6109"/>
    <w:rsid w:val="00ED7BCB"/>
    <w:rsid w:val="00EE0AD0"/>
    <w:rsid w:val="00EE1B8C"/>
    <w:rsid w:val="00EE6B6C"/>
    <w:rsid w:val="00EF0BD4"/>
    <w:rsid w:val="00EF1160"/>
    <w:rsid w:val="00EF154A"/>
    <w:rsid w:val="00EF16B4"/>
    <w:rsid w:val="00EF1F37"/>
    <w:rsid w:val="00EF4D95"/>
    <w:rsid w:val="00F00443"/>
    <w:rsid w:val="00F04E70"/>
    <w:rsid w:val="00F063D0"/>
    <w:rsid w:val="00F106F5"/>
    <w:rsid w:val="00F10BB8"/>
    <w:rsid w:val="00F169F9"/>
    <w:rsid w:val="00F22B1F"/>
    <w:rsid w:val="00F248D8"/>
    <w:rsid w:val="00F24EF9"/>
    <w:rsid w:val="00F25233"/>
    <w:rsid w:val="00F27C80"/>
    <w:rsid w:val="00F30281"/>
    <w:rsid w:val="00F323D0"/>
    <w:rsid w:val="00F346BF"/>
    <w:rsid w:val="00F46B5D"/>
    <w:rsid w:val="00F52A00"/>
    <w:rsid w:val="00F52B01"/>
    <w:rsid w:val="00F52DAC"/>
    <w:rsid w:val="00F602BC"/>
    <w:rsid w:val="00F616BB"/>
    <w:rsid w:val="00F61765"/>
    <w:rsid w:val="00F64A35"/>
    <w:rsid w:val="00F66663"/>
    <w:rsid w:val="00F70A05"/>
    <w:rsid w:val="00F71E65"/>
    <w:rsid w:val="00F74187"/>
    <w:rsid w:val="00F7718F"/>
    <w:rsid w:val="00F81B73"/>
    <w:rsid w:val="00F869F0"/>
    <w:rsid w:val="00F87F31"/>
    <w:rsid w:val="00F933DE"/>
    <w:rsid w:val="00F95472"/>
    <w:rsid w:val="00FA2253"/>
    <w:rsid w:val="00FA5594"/>
    <w:rsid w:val="00FB73CE"/>
    <w:rsid w:val="00FC2C9A"/>
    <w:rsid w:val="00FC41CE"/>
    <w:rsid w:val="00FD13FE"/>
    <w:rsid w:val="00FD3806"/>
    <w:rsid w:val="00FD476C"/>
    <w:rsid w:val="00FE2C54"/>
    <w:rsid w:val="00FE4B6C"/>
    <w:rsid w:val="00FF1700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C4EA4"/>
  <w15:chartTrackingRefBased/>
  <w15:docId w15:val="{92AEC8F7-B2B1-4A1F-AE4B-F5A24F4E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B63"/>
  </w:style>
  <w:style w:type="paragraph" w:styleId="Ttulo1">
    <w:name w:val="heading 1"/>
    <w:basedOn w:val="Normal"/>
    <w:next w:val="Normal"/>
    <w:link w:val="Ttulo1Carter"/>
    <w:uiPriority w:val="9"/>
    <w:qFormat/>
    <w:rsid w:val="00B92B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Ttulo1"/>
    <w:qFormat/>
    <w:rsid w:val="00B92B63"/>
    <w:pPr>
      <w:tabs>
        <w:tab w:val="right" w:leader="dot" w:pos="8630"/>
      </w:tabs>
      <w:spacing w:before="60" w:after="60" w:line="360" w:lineRule="auto"/>
      <w:ind w:left="284" w:hanging="284"/>
    </w:pPr>
    <w:rPr>
      <w:rFonts w:asciiTheme="minorHAnsi" w:hAnsiTheme="minorHAnsi"/>
      <w:b/>
      <w:color w:val="auto"/>
      <w:sz w:val="22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B92B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">
    <w:name w:val="header"/>
    <w:basedOn w:val="Normal"/>
    <w:link w:val="CabealhoCarter"/>
    <w:uiPriority w:val="99"/>
    <w:unhideWhenUsed/>
    <w:rsid w:val="009176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17601"/>
  </w:style>
  <w:style w:type="paragraph" w:styleId="Rodap">
    <w:name w:val="footer"/>
    <w:basedOn w:val="Normal"/>
    <w:link w:val="RodapCarter"/>
    <w:uiPriority w:val="99"/>
    <w:unhideWhenUsed/>
    <w:rsid w:val="009176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17601"/>
  </w:style>
  <w:style w:type="paragraph" w:customStyle="1" w:styleId="Default">
    <w:name w:val="Default"/>
    <w:rsid w:val="007F19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elha">
    <w:name w:val="Table Grid"/>
    <w:basedOn w:val="Tabelanormal"/>
    <w:uiPriority w:val="39"/>
    <w:rsid w:val="00B77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B12B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ecuperarportugal.gov.p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ecuperarportugal.gov.p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ecuperarportugal.gov.p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recuperarportugal.gov.pt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cuperarportugal.gov.p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C001BEB3FB10A449478BC1605F922E5" ma:contentTypeVersion="20" ma:contentTypeDescription="Criar um novo documento." ma:contentTypeScope="" ma:versionID="afc25b19929da68fc5d558a5367e7d3d">
  <xsd:schema xmlns:xsd="http://www.w3.org/2001/XMLSchema" xmlns:xs="http://www.w3.org/2001/XMLSchema" xmlns:p="http://schemas.microsoft.com/office/2006/metadata/properties" xmlns:ns2="6ea4b692-d610-4d07-8614-9c17e0645d9a" xmlns:ns3="cebe9e17-f7b0-44b5-9033-9bb7a08ffccf" targetNamespace="http://schemas.microsoft.com/office/2006/metadata/properties" ma:root="true" ma:fieldsID="7e64877c1353cd777ca381c7d425e0d3" ns2:_="" ns3:_="">
    <xsd:import namespace="6ea4b692-d610-4d07-8614-9c17e0645d9a"/>
    <xsd:import namespace="cebe9e17-f7b0-44b5-9033-9bb7a08ff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Detalhes" minOccurs="0"/>
                <xsd:element ref="ns2:testecolum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4b692-d610-4d07-8614-9c17e0645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b32b56f1-97b3-4ebf-8bb0-3f4b3dafe7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Detalhes" ma:index="23" nillable="true" ma:displayName="Detalhes" ma:default="teste" ma:format="Dropdown" ma:internalName="Detalhes">
      <xsd:simpleType>
        <xsd:restriction base="dms:Note">
          <xsd:maxLength value="255"/>
        </xsd:restriction>
      </xsd:simpleType>
    </xsd:element>
    <xsd:element name="testecolumn" ma:index="24" nillable="true" ma:displayName="teste column" ma:description="Coluna de teste" ma:format="Dropdown" ma:internalName="testecolumn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e9e17-f7b0-44b5-9033-9bb7a08ffc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9976054-e8c1-425e-998f-007a03b94c2e}" ma:internalName="TaxCatchAll" ma:showField="CatchAllData" ma:web="cebe9e17-f7b0-44b5-9033-9bb7a08ffc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4b692-d610-4d07-8614-9c17e0645d9a">
      <Terms xmlns="http://schemas.microsoft.com/office/infopath/2007/PartnerControls"/>
    </lcf76f155ced4ddcb4097134ff3c332f>
    <TaxCatchAll xmlns="cebe9e17-f7b0-44b5-9033-9bb7a08ffccf" xsi:nil="true"/>
    <Detalhes xmlns="6ea4b692-d610-4d07-8614-9c17e0645d9a">teste</Detalhes>
    <testecolumn xmlns="6ea4b692-d610-4d07-8614-9c17e0645d9a" xsi:nil="true"/>
  </documentManagement>
</p:properties>
</file>

<file path=customXml/itemProps1.xml><?xml version="1.0" encoding="utf-8"?>
<ds:datastoreItem xmlns:ds="http://schemas.openxmlformats.org/officeDocument/2006/customXml" ds:itemID="{91122853-E642-4D47-8392-C61832C30E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2882EE-5C10-415B-BC2A-A01C3FD2B1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4BEEE-F61A-4518-A698-E1C14083D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4b692-d610-4d07-8614-9c17e0645d9a"/>
    <ds:schemaRef ds:uri="cebe9e17-f7b0-44b5-9033-9bb7a08ff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AF3AA4-3F4C-48BC-BD55-CE9EBC143E35}">
  <ds:schemaRefs>
    <ds:schemaRef ds:uri="http://schemas.microsoft.com/office/2006/metadata/properties"/>
    <ds:schemaRef ds:uri="http://schemas.microsoft.com/office/infopath/2007/PartnerControls"/>
    <ds:schemaRef ds:uri="6ea4b692-d610-4d07-8614-9c17e0645d9a"/>
    <ds:schemaRef ds:uri="cebe9e17-f7b0-44b5-9033-9bb7a08ffc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1431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EMRP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- Manual Procedimentos</dc:title>
  <dc:subject>Anexo - Manual Procedimentos</dc:subject>
  <dc:creator>Maria V. Pereira</dc:creator>
  <cp:keywords>Anexo - Manual Procedimentos</cp:keywords>
  <dc:description/>
  <cp:lastModifiedBy>Maria V. Pereira</cp:lastModifiedBy>
  <cp:revision>2</cp:revision>
  <cp:lastPrinted>2022-03-24T21:16:00Z</cp:lastPrinted>
  <dcterms:created xsi:type="dcterms:W3CDTF">2025-01-30T16:16:00Z</dcterms:created>
  <dcterms:modified xsi:type="dcterms:W3CDTF">2025-01-30T16:16:00Z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etalhes">
    <vt:lpwstr>teste</vt:lpwstr>
  </property>
  <property fmtid="{D5CDD505-2E9C-101B-9397-08002B2CF9AE}" pid="4" name="lcf76f155ced4ddcb4097134ff3c332f">
    <vt:lpwstr/>
  </property>
  <property fmtid="{D5CDD505-2E9C-101B-9397-08002B2CF9AE}" pid="5" name="testecolumn">
    <vt:lpwstr/>
  </property>
  <property fmtid="{D5CDD505-2E9C-101B-9397-08002B2CF9AE}" pid="6" name="MediaServiceImageTags">
    <vt:lpwstr/>
  </property>
  <property fmtid="{D5CDD505-2E9C-101B-9397-08002B2CF9AE}" pid="7" name="ContentTypeId">
    <vt:lpwstr>0x0101000C001BEB3FB10A449478BC1605F922E5</vt:lpwstr>
  </property>
</Properties>
</file>